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699" w:rsidRPr="00EF1951" w:rsidRDefault="00C80674" w:rsidP="00EF1951">
      <w:pPr>
        <w:spacing w:line="360" w:lineRule="auto"/>
        <w:ind w:rightChars="50" w:right="105" w:firstLineChars="800" w:firstLine="2153"/>
        <w:jc w:val="left"/>
        <w:rPr>
          <w:rFonts w:ascii="宋体" w:hAnsi="宋体"/>
          <w:b/>
          <w:color w:val="FF0000"/>
          <w:spacing w:val="-6"/>
          <w:sz w:val="28"/>
        </w:rPr>
      </w:pPr>
      <w:r w:rsidRPr="00EF1951">
        <w:rPr>
          <w:rFonts w:ascii="宋体" w:hAnsi="宋体" w:hint="eastAsia"/>
          <w:b/>
          <w:color w:val="FF0000"/>
          <w:spacing w:val="-6"/>
          <w:sz w:val="28"/>
        </w:rPr>
        <w:t>二级主题</w:t>
      </w:r>
      <w:r w:rsidRPr="00EF1951">
        <w:rPr>
          <w:rFonts w:ascii="宋体" w:hAnsi="宋体" w:hint="eastAsia"/>
          <w:b/>
          <w:color w:val="FF0000"/>
          <w:spacing w:val="-6"/>
          <w:sz w:val="28"/>
        </w:rPr>
        <w:t>01</w:t>
      </w:r>
      <w:r w:rsidRPr="00EF1951">
        <w:rPr>
          <w:rFonts w:ascii="宋体" w:hAnsi="宋体" w:hint="eastAsia"/>
          <w:b/>
          <w:color w:val="FF0000"/>
          <w:spacing w:val="-6"/>
          <w:sz w:val="28"/>
        </w:rPr>
        <w:t xml:space="preserve">   </w:t>
      </w:r>
      <w:r w:rsidRPr="00EF1951">
        <w:rPr>
          <w:rFonts w:ascii="宋体" w:hAnsi="宋体" w:hint="eastAsia"/>
          <w:b/>
          <w:color w:val="FF0000"/>
          <w:spacing w:val="-6"/>
          <w:sz w:val="28"/>
        </w:rPr>
        <w:t>物质的形态</w:t>
      </w:r>
      <w:bookmarkStart w:id="0" w:name="_GoBack"/>
      <w:bookmarkEnd w:id="0"/>
      <w:r w:rsidRPr="00EF1951">
        <w:rPr>
          <w:rFonts w:ascii="宋体" w:hAnsi="宋体" w:hint="eastAsia"/>
          <w:b/>
          <w:color w:val="FF0000"/>
          <w:spacing w:val="-6"/>
          <w:sz w:val="28"/>
        </w:rPr>
        <w:t>和变化</w:t>
      </w:r>
      <w:r w:rsidRPr="00EF1951">
        <w:rPr>
          <w:rFonts w:ascii="宋体" w:hAnsi="宋体" w:hint="eastAsia"/>
          <w:b/>
          <w:color w:val="FF0000"/>
          <w:spacing w:val="-6"/>
          <w:sz w:val="28"/>
        </w:rPr>
        <w:t>（精讲）</w:t>
      </w:r>
    </w:p>
    <w:p w:rsidR="006C6699" w:rsidRDefault="00C80674">
      <w:pPr>
        <w:pStyle w:val="a4"/>
        <w:spacing w:line="360" w:lineRule="auto"/>
        <w:ind w:rightChars="50" w:right="105" w:firstLineChars="0" w:firstLine="0"/>
        <w:rPr>
          <w:b/>
          <w:sz w:val="21"/>
        </w:rPr>
      </w:pPr>
      <w:r>
        <w:rPr>
          <w:rFonts w:hint="eastAsia"/>
          <w:b/>
          <w:sz w:val="21"/>
        </w:rPr>
        <w:t>一、主题概述</w:t>
      </w:r>
    </w:p>
    <w:p w:rsidR="006C6699" w:rsidRDefault="00C80674" w:rsidP="00EF1951">
      <w:pPr>
        <w:pStyle w:val="a4"/>
        <w:spacing w:line="360" w:lineRule="auto"/>
        <w:ind w:rightChars="50" w:right="105" w:firstLineChars="200" w:firstLine="396"/>
        <w:rPr>
          <w:spacing w:val="-6"/>
          <w:sz w:val="21"/>
        </w:rPr>
      </w:pPr>
      <w:r>
        <w:rPr>
          <w:rFonts w:hint="eastAsia"/>
          <w:spacing w:val="-6"/>
          <w:sz w:val="21"/>
        </w:rPr>
        <w:t>物质的形态和变化是“物质”这个一级主题划分为四个二级主题当中的</w:t>
      </w:r>
      <w:r>
        <w:rPr>
          <w:rFonts w:hint="eastAsia"/>
          <w:spacing w:val="-6"/>
          <w:sz w:val="21"/>
        </w:rPr>
        <w:t>第</w:t>
      </w:r>
      <w:r>
        <w:rPr>
          <w:rFonts w:hint="eastAsia"/>
          <w:spacing w:val="-6"/>
          <w:sz w:val="21"/>
        </w:rPr>
        <w:t>1</w:t>
      </w:r>
      <w:r>
        <w:rPr>
          <w:rFonts w:hint="eastAsia"/>
          <w:spacing w:val="-6"/>
          <w:sz w:val="21"/>
        </w:rPr>
        <w:t>个</w:t>
      </w:r>
      <w:r>
        <w:rPr>
          <w:rFonts w:hint="eastAsia"/>
          <w:spacing w:val="-6"/>
          <w:sz w:val="21"/>
        </w:rPr>
        <w:t>。这部分科学内容渗透在初中物理人教版新教材八年级上册第三章《物态变化》里。是每年中考试卷里必出内容。</w:t>
      </w:r>
    </w:p>
    <w:p w:rsidR="006C6699" w:rsidRDefault="00C80674">
      <w:pPr>
        <w:autoSpaceDE w:val="0"/>
        <w:autoSpaceDN w:val="0"/>
        <w:spacing w:line="360" w:lineRule="auto"/>
        <w:rPr>
          <w:rFonts w:ascii="宋体" w:hAnsi="宋体"/>
        </w:rPr>
      </w:pPr>
      <w:r>
        <w:rPr>
          <w:rFonts w:ascii="宋体" w:hAnsi="宋体" w:hint="eastAsia"/>
          <w:color w:val="000000"/>
        </w:rPr>
        <w:t>1.</w:t>
      </w:r>
      <w:r>
        <w:rPr>
          <w:rFonts w:ascii="宋体" w:hAnsi="宋体" w:hint="eastAsia"/>
          <w:color w:val="000000"/>
        </w:rPr>
        <w:t>在知识方面，考查学生对物质的</w:t>
      </w:r>
      <w:r>
        <w:rPr>
          <w:rFonts w:ascii="宋体" w:hAnsi="宋体" w:hint="eastAsia"/>
          <w:snapToGrid w:val="0"/>
          <w:color w:val="000000"/>
          <w:kern w:val="0"/>
        </w:rPr>
        <w:t>固、液和气三种物</w:t>
      </w:r>
      <w:r>
        <w:rPr>
          <w:rFonts w:ascii="宋体" w:hAnsi="宋体" w:hint="eastAsia"/>
          <w:color w:val="000000"/>
        </w:rPr>
        <w:t>态及其变化的认识。考查学生关注</w:t>
      </w:r>
      <w:r>
        <w:rPr>
          <w:rFonts w:ascii="宋体" w:hAnsi="宋体" w:hint="eastAsia"/>
        </w:rPr>
        <w:t>物质的形态与自然现象和生活的紧密联系。</w:t>
      </w:r>
    </w:p>
    <w:p w:rsidR="006C6699" w:rsidRDefault="00C80674">
      <w:pPr>
        <w:pStyle w:val="a4"/>
        <w:spacing w:line="360" w:lineRule="auto"/>
        <w:ind w:firstLineChars="0" w:firstLine="0"/>
        <w:rPr>
          <w:color w:val="000000"/>
          <w:sz w:val="21"/>
        </w:rPr>
      </w:pPr>
      <w:r>
        <w:rPr>
          <w:rFonts w:hint="eastAsia"/>
          <w:color w:val="000000"/>
          <w:sz w:val="21"/>
        </w:rPr>
        <w:t>2.</w:t>
      </w:r>
      <w:r>
        <w:rPr>
          <w:rFonts w:hint="eastAsia"/>
          <w:color w:val="000000"/>
          <w:sz w:val="21"/>
        </w:rPr>
        <w:t>考查学生通过回忆，说出生活环境中常见的温度值和液体温度计的工作原理。学生应该知道常见温度计是根据汞、煤油或酒精等液体的热胀冷缩原理制成的。考查学生会正确使用温度计测量不同环境下的温度值。</w:t>
      </w:r>
    </w:p>
    <w:p w:rsidR="006C6699" w:rsidRDefault="00C80674">
      <w:pPr>
        <w:autoSpaceDE w:val="0"/>
        <w:autoSpaceDN w:val="0"/>
        <w:spacing w:line="360" w:lineRule="auto"/>
        <w:rPr>
          <w:rFonts w:ascii="宋体" w:hAnsi="宋体"/>
        </w:rPr>
      </w:pPr>
      <w:r>
        <w:rPr>
          <w:rFonts w:ascii="宋体" w:hAnsi="宋体" w:hint="eastAsia"/>
          <w:color w:val="000000"/>
        </w:rPr>
        <w:t>3.</w:t>
      </w:r>
      <w:r>
        <w:rPr>
          <w:rFonts w:ascii="宋体" w:hAnsi="宋体" w:hint="eastAsia"/>
          <w:color w:val="000000"/>
        </w:rPr>
        <w:t>在科学探究方面，强调考查学生是否经历用实验探究的方法学习物态变化的过程。在科学探究的几个要素中，要求重点考查“</w:t>
      </w:r>
      <w:r>
        <w:rPr>
          <w:rFonts w:ascii="宋体" w:hAnsi="宋体" w:hint="eastAsia"/>
          <w:color w:val="000000"/>
          <w:kern w:val="0"/>
          <w:lang w:val="zh-CN"/>
        </w:rPr>
        <w:t>进行实验与收集证据</w:t>
      </w:r>
      <w:r>
        <w:rPr>
          <w:rFonts w:ascii="宋体" w:hAnsi="宋体" w:hint="eastAsia"/>
          <w:color w:val="000000"/>
        </w:rPr>
        <w:t>”“分析与论证”“评估”等行为表现，并</w:t>
      </w:r>
      <w:r>
        <w:rPr>
          <w:rFonts w:ascii="宋体" w:hAnsi="宋体" w:hint="eastAsia"/>
          <w:color w:val="000000"/>
          <w:kern w:val="0"/>
        </w:rPr>
        <w:t>根据实验</w:t>
      </w:r>
      <w:r>
        <w:rPr>
          <w:rFonts w:ascii="宋体" w:hAnsi="宋体" w:hint="eastAsia"/>
          <w:color w:val="000000"/>
          <w:lang w:val="zh-CN"/>
        </w:rPr>
        <w:t>描述</w:t>
      </w:r>
      <w:r>
        <w:rPr>
          <w:rFonts w:ascii="宋体" w:hAnsi="宋体" w:hint="eastAsia"/>
          <w:color w:val="000000"/>
          <w:kern w:val="0"/>
        </w:rPr>
        <w:t>物态变化的条件和特征。</w:t>
      </w:r>
      <w:r>
        <w:rPr>
          <w:rFonts w:ascii="宋体" w:hAnsi="宋体" w:hint="eastAsia"/>
          <w:color w:val="000000"/>
        </w:rPr>
        <w:t>在知识方面，强调考查</w:t>
      </w:r>
      <w:r>
        <w:rPr>
          <w:rFonts w:ascii="宋体" w:hAnsi="宋体" w:hint="eastAsia"/>
        </w:rPr>
        <w:t>学生将所学的</w:t>
      </w:r>
      <w:r>
        <w:rPr>
          <w:rFonts w:ascii="宋体" w:hAnsi="宋体" w:hint="eastAsia"/>
          <w:color w:val="000000"/>
        </w:rPr>
        <w:t>熔点</w:t>
      </w:r>
      <w:r>
        <w:rPr>
          <w:rFonts w:ascii="宋体" w:hAnsi="宋体" w:hint="eastAsia"/>
          <w:snapToGrid w:val="0"/>
          <w:kern w:val="0"/>
        </w:rPr>
        <w:t>、凝固点和</w:t>
      </w:r>
      <w:r>
        <w:rPr>
          <w:rFonts w:ascii="宋体" w:hAnsi="宋体" w:hint="eastAsia"/>
          <w:color w:val="000000"/>
        </w:rPr>
        <w:t>沸点等</w:t>
      </w:r>
      <w:r>
        <w:rPr>
          <w:rFonts w:ascii="宋体" w:hAnsi="宋体" w:hint="eastAsia"/>
        </w:rPr>
        <w:t>知识与自然界和日常生活相结合的应用能力。</w:t>
      </w:r>
    </w:p>
    <w:p w:rsidR="006C6699" w:rsidRDefault="00C80674">
      <w:pPr>
        <w:autoSpaceDE w:val="0"/>
        <w:autoSpaceDN w:val="0"/>
        <w:spacing w:line="360" w:lineRule="auto"/>
        <w:rPr>
          <w:rFonts w:ascii="宋体" w:hAnsi="宋体"/>
        </w:rPr>
      </w:pPr>
      <w:r>
        <w:rPr>
          <w:rFonts w:ascii="宋体" w:hAnsi="宋体" w:hint="eastAsia"/>
          <w:color w:val="000000"/>
          <w:kern w:val="0"/>
        </w:rPr>
        <w:t>4.</w:t>
      </w:r>
      <w:r>
        <w:rPr>
          <w:rFonts w:ascii="宋体" w:hAnsi="宋体" w:hint="eastAsia"/>
          <w:color w:val="000000"/>
          <w:kern w:val="0"/>
        </w:rPr>
        <w:t>强调考查学生能用语言、文字或图示描述水的</w:t>
      </w:r>
      <w:r>
        <w:rPr>
          <w:rFonts w:ascii="宋体" w:hAnsi="宋体" w:hint="eastAsia"/>
        </w:rPr>
        <w:t>固、液、气</w:t>
      </w:r>
      <w:r>
        <w:rPr>
          <w:rFonts w:ascii="宋体" w:hAnsi="宋体" w:hint="eastAsia"/>
          <w:color w:val="000000"/>
          <w:kern w:val="0"/>
        </w:rPr>
        <w:t>三态变化过程，能否解释自然界的水循环过程，实现在“描述基本特征”的基础上达到</w:t>
      </w:r>
      <w:r>
        <w:rPr>
          <w:rFonts w:ascii="宋体" w:hAnsi="宋体" w:hint="eastAsia"/>
          <w:color w:val="000000"/>
          <w:lang w:val="zh-CN"/>
        </w:rPr>
        <w:t>“</w:t>
      </w:r>
      <w:r>
        <w:rPr>
          <w:rFonts w:ascii="宋体" w:hAnsi="宋体" w:hint="eastAsia"/>
          <w:color w:val="000000"/>
          <w:kern w:val="0"/>
          <w:lang w:val="zh-CN"/>
        </w:rPr>
        <w:t>解释现象”</w:t>
      </w:r>
      <w:r>
        <w:rPr>
          <w:rFonts w:ascii="宋体" w:hAnsi="宋体" w:hint="eastAsia"/>
          <w:color w:val="000000"/>
          <w:kern w:val="0"/>
        </w:rPr>
        <w:t>的能力要求。例</w:t>
      </w:r>
      <w:r>
        <w:rPr>
          <w:rFonts w:ascii="宋体" w:hAnsi="宋体" w:hint="eastAsia"/>
        </w:rPr>
        <w:t>如，能否在小学科学课程基础上初步说明云、雨、雪、冰、霜、露的形成原因等。</w:t>
      </w:r>
    </w:p>
    <w:p w:rsidR="006C6699" w:rsidRDefault="00C80674">
      <w:pPr>
        <w:autoSpaceDE w:val="0"/>
        <w:autoSpaceDN w:val="0"/>
        <w:spacing w:line="360" w:lineRule="auto"/>
        <w:rPr>
          <w:rFonts w:ascii="宋体" w:hAnsi="宋体"/>
        </w:rPr>
      </w:pPr>
      <w:r>
        <w:rPr>
          <w:rFonts w:ascii="宋体" w:hAnsi="宋体" w:hint="eastAsia"/>
        </w:rPr>
        <w:t>在命题形式上表现为：</w:t>
      </w:r>
    </w:p>
    <w:p w:rsidR="006C6699" w:rsidRDefault="00C80674">
      <w:pPr>
        <w:autoSpaceDE w:val="0"/>
        <w:autoSpaceDN w:val="0"/>
        <w:spacing w:line="360" w:lineRule="auto"/>
        <w:rPr>
          <w:rFonts w:ascii="宋体" w:hAnsi="宋体"/>
        </w:rPr>
      </w:pPr>
      <w:r>
        <w:rPr>
          <w:rFonts w:ascii="宋体" w:hAnsi="宋体" w:hint="eastAsia"/>
        </w:rPr>
        <w:t>A</w:t>
      </w:r>
      <w:r>
        <w:rPr>
          <w:rFonts w:ascii="宋体" w:hAnsi="宋体" w:hint="eastAsia"/>
        </w:rPr>
        <w:t>.</w:t>
      </w:r>
      <w:r>
        <w:rPr>
          <w:rFonts w:ascii="宋体" w:hAnsi="宋体" w:hint="eastAsia"/>
        </w:rPr>
        <w:t>四个情景图分别反映出物态变化情况，让选择符合要求的选项是各地命题热点题；</w:t>
      </w:r>
    </w:p>
    <w:p w:rsidR="006C6699" w:rsidRDefault="00C80674">
      <w:pPr>
        <w:autoSpaceDE w:val="0"/>
        <w:autoSpaceDN w:val="0"/>
        <w:spacing w:line="360" w:lineRule="auto"/>
        <w:rPr>
          <w:rFonts w:ascii="宋体" w:hAnsi="宋体"/>
        </w:rPr>
      </w:pPr>
      <w:r>
        <w:rPr>
          <w:rFonts w:ascii="宋体" w:hAnsi="宋体" w:hint="eastAsia"/>
        </w:rPr>
        <w:t>B</w:t>
      </w:r>
      <w:r>
        <w:rPr>
          <w:rFonts w:ascii="宋体" w:hAnsi="宋体" w:hint="eastAsia"/>
        </w:rPr>
        <w:t>.</w:t>
      </w:r>
      <w:r>
        <w:rPr>
          <w:rFonts w:ascii="宋体" w:hAnsi="宋体" w:hint="eastAsia"/>
        </w:rPr>
        <w:t>给出一段短文，通过阅读理解，回答与物态变化有关的问题，有的让写出短文中蕴含的物理知识等也是命题的亮点；</w:t>
      </w:r>
    </w:p>
    <w:p w:rsidR="006C6699" w:rsidRDefault="00C80674">
      <w:pPr>
        <w:autoSpaceDE w:val="0"/>
        <w:autoSpaceDN w:val="0"/>
        <w:spacing w:line="360" w:lineRule="auto"/>
        <w:rPr>
          <w:rFonts w:ascii="宋体" w:hAnsi="宋体"/>
          <w:color w:val="000000"/>
          <w:lang w:val="zh-CN"/>
        </w:rPr>
      </w:pPr>
      <w:r>
        <w:rPr>
          <w:rFonts w:ascii="宋体" w:hAnsi="宋体" w:hint="eastAsia"/>
        </w:rPr>
        <w:t>C</w:t>
      </w:r>
      <w:r>
        <w:rPr>
          <w:rFonts w:ascii="宋体" w:hAnsi="宋体" w:hint="eastAsia"/>
        </w:rPr>
        <w:t>.</w:t>
      </w:r>
      <w:r>
        <w:rPr>
          <w:rFonts w:ascii="宋体" w:hAnsi="宋体" w:hint="eastAsia"/>
        </w:rPr>
        <w:t>给出反映物态变化过程的图像，结合图像和所学知识，提出几个问题或者找出几</w:t>
      </w:r>
      <w:r>
        <w:rPr>
          <w:rFonts w:ascii="宋体" w:hAnsi="宋体" w:hint="eastAsia"/>
        </w:rPr>
        <w:t>个相关的信息，开放性很强，是各地以及今后命题的热点</w:t>
      </w:r>
      <w:r>
        <w:rPr>
          <w:rFonts w:ascii="宋体" w:hAnsi="宋体" w:hint="eastAsia"/>
        </w:rPr>
        <w:t>；</w:t>
      </w:r>
    </w:p>
    <w:p w:rsidR="006C6699" w:rsidRDefault="00C80674">
      <w:pPr>
        <w:pStyle w:val="a4"/>
        <w:spacing w:line="360" w:lineRule="auto"/>
        <w:ind w:rightChars="50" w:right="105" w:firstLineChars="0" w:firstLine="0"/>
        <w:rPr>
          <w:sz w:val="21"/>
        </w:rPr>
      </w:pPr>
      <w:r>
        <w:rPr>
          <w:rFonts w:hint="eastAsia"/>
          <w:sz w:val="21"/>
        </w:rPr>
        <w:t>D.</w:t>
      </w:r>
      <w:r>
        <w:rPr>
          <w:rFonts w:hint="eastAsia"/>
          <w:sz w:val="21"/>
        </w:rPr>
        <w:t>探究晶体的熔化和凝固的特点、水沸腾时的规律的两个实验是每年中考命题人员作为必考选题，但考查哪个实验需要根据每年试题情况确定。有时不一定在实验题里出现，可在选择题、填空题里出现。总之，</w:t>
      </w:r>
      <w:r>
        <w:rPr>
          <w:rFonts w:hint="eastAsia"/>
          <w:sz w:val="21"/>
        </w:rPr>
        <w:lastRenderedPageBreak/>
        <w:t>这</w:t>
      </w:r>
      <w:r>
        <w:rPr>
          <w:rFonts w:hint="eastAsia"/>
          <w:sz w:val="21"/>
        </w:rPr>
        <w:t>2</w:t>
      </w:r>
      <w:r>
        <w:rPr>
          <w:rFonts w:hint="eastAsia"/>
          <w:sz w:val="21"/>
        </w:rPr>
        <w:t>个实验是每年各个省地市在中考试卷里都要考查的。</w:t>
      </w:r>
    </w:p>
    <w:p w:rsidR="006C6699" w:rsidRDefault="00C80674">
      <w:pPr>
        <w:spacing w:line="360" w:lineRule="auto"/>
        <w:ind w:rightChars="50" w:right="105"/>
        <w:jc w:val="left"/>
        <w:rPr>
          <w:rFonts w:ascii="宋体" w:hAnsi="宋体"/>
          <w:spacing w:val="-6"/>
        </w:rPr>
      </w:pPr>
      <w:r>
        <w:rPr>
          <w:rFonts w:hint="eastAsia"/>
        </w:rPr>
        <w:t>E.</w:t>
      </w:r>
      <w:r>
        <w:rPr>
          <w:rFonts w:ascii="宋体" w:hAnsi="宋体" w:hint="eastAsia"/>
          <w:spacing w:val="-6"/>
        </w:rPr>
        <w:t>物质的形态和变化</w:t>
      </w:r>
      <w:r>
        <w:rPr>
          <w:rFonts w:ascii="宋体" w:hAnsi="宋体" w:hint="eastAsia"/>
          <w:spacing w:val="-6"/>
        </w:rPr>
        <w:t>问题也是简答题的热门素材，因为这些物态变化现象是与人们生活息息相关，所以简答题要重视。</w:t>
      </w:r>
    </w:p>
    <w:p w:rsidR="006C6699" w:rsidRDefault="00C80674">
      <w:pPr>
        <w:pStyle w:val="a4"/>
        <w:spacing w:line="360" w:lineRule="auto"/>
        <w:ind w:rightChars="50" w:right="105" w:firstLineChars="0" w:firstLine="0"/>
        <w:rPr>
          <w:sz w:val="21"/>
        </w:rPr>
      </w:pPr>
      <w:r>
        <w:rPr>
          <w:rFonts w:hint="eastAsia"/>
          <w:b/>
          <w:sz w:val="21"/>
        </w:rPr>
        <w:t>二</w:t>
      </w:r>
      <w:r>
        <w:rPr>
          <w:rFonts w:hint="eastAsia"/>
          <w:b/>
          <w:sz w:val="21"/>
        </w:rPr>
        <w:t>、</w:t>
      </w:r>
      <w:r>
        <w:rPr>
          <w:rFonts w:hint="eastAsia"/>
          <w:b/>
          <w:sz w:val="21"/>
        </w:rPr>
        <w:t>课标对</w:t>
      </w:r>
      <w:r>
        <w:rPr>
          <w:rFonts w:hint="eastAsia"/>
          <w:b/>
          <w:spacing w:val="-6"/>
          <w:sz w:val="21"/>
        </w:rPr>
        <w:t>二级主题的要求</w:t>
      </w:r>
      <w:r>
        <w:rPr>
          <w:rFonts w:hint="eastAsia"/>
          <w:b/>
          <w:spacing w:val="-6"/>
          <w:sz w:val="21"/>
        </w:rPr>
        <w:t xml:space="preserve"> </w:t>
      </w:r>
    </w:p>
    <w:p w:rsidR="006C6699" w:rsidRDefault="006C6699">
      <w:pPr>
        <w:spacing w:line="360" w:lineRule="auto"/>
        <w:rPr>
          <w:rFonts w:ascii="宋体" w:hAnsi="宋体"/>
          <w:b/>
        </w:rPr>
      </w:pPr>
    </w:p>
    <w:p w:rsidR="006C6699" w:rsidRDefault="006C6699">
      <w:pPr>
        <w:spacing w:line="360" w:lineRule="auto"/>
        <w:rPr>
          <w:rFonts w:ascii="宋体" w:hAnsi="宋体"/>
          <w:b/>
        </w:rPr>
      </w:pPr>
    </w:p>
    <w:p w:rsidR="006C6699" w:rsidRDefault="006C6699">
      <w:pPr>
        <w:spacing w:line="360" w:lineRule="auto"/>
        <w:rPr>
          <w:rFonts w:ascii="宋体" w:hAnsi="宋体"/>
          <w:b/>
        </w:rPr>
      </w:pPr>
    </w:p>
    <w:p w:rsidR="006C6699" w:rsidRDefault="00C80674">
      <w:pPr>
        <w:spacing w:line="360" w:lineRule="auto"/>
        <w:rPr>
          <w:rFonts w:ascii="宋体" w:hAnsi="宋体"/>
          <w:b/>
        </w:rPr>
      </w:pPr>
      <w:r>
        <w:rPr>
          <w:rFonts w:ascii="宋体" w:hAnsi="宋体" w:hint="eastAsia"/>
          <w:b/>
        </w:rPr>
        <w:t>评价水平层次</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540"/>
        <w:gridCol w:w="540"/>
        <w:gridCol w:w="540"/>
        <w:gridCol w:w="1053"/>
        <w:gridCol w:w="668"/>
        <w:gridCol w:w="668"/>
        <w:gridCol w:w="669"/>
      </w:tblGrid>
      <w:tr w:rsidR="006C6699">
        <w:trPr>
          <w:cantSplit/>
          <w:trHeight w:val="851"/>
        </w:trPr>
        <w:tc>
          <w:tcPr>
            <w:tcW w:w="4608" w:type="dxa"/>
            <w:vMerge w:val="restart"/>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ind w:firstLineChars="200" w:firstLine="420"/>
              <w:rPr>
                <w:rFonts w:ascii="宋体" w:hAnsi="宋体"/>
              </w:rPr>
            </w:pPr>
            <w:r>
              <w:rPr>
                <w:rFonts w:ascii="宋体" w:hAnsi="宋体"/>
                <w:noProof/>
              </w:rPr>
              <mc:AlternateContent>
                <mc:Choice Requires="wps">
                  <w:drawing>
                    <wp:anchor distT="0" distB="0" distL="114300" distR="114300" simplePos="0" relativeHeight="251660288" behindDoc="0" locked="0" layoutInCell="1" allowOverlap="1">
                      <wp:simplePos x="0" y="0"/>
                      <wp:positionH relativeFrom="column">
                        <wp:posOffset>-442595</wp:posOffset>
                      </wp:positionH>
                      <wp:positionV relativeFrom="paragraph">
                        <wp:posOffset>31115</wp:posOffset>
                      </wp:positionV>
                      <wp:extent cx="2926080" cy="534035"/>
                      <wp:effectExtent l="635" t="4445" r="6985" b="13970"/>
                      <wp:wrapTight wrapText="bothSides">
                        <wp:wrapPolygon edited="0">
                          <wp:start x="-5" y="-180"/>
                          <wp:lineTo x="-5" y="2132"/>
                          <wp:lineTo x="11386" y="12148"/>
                          <wp:lineTo x="11386" y="12919"/>
                          <wp:lineTo x="20245" y="21395"/>
                          <wp:lineTo x="20667" y="21395"/>
                          <wp:lineTo x="21511" y="21395"/>
                          <wp:lineTo x="21511" y="19083"/>
                          <wp:lineTo x="2527" y="591"/>
                          <wp:lineTo x="1120" y="-180"/>
                          <wp:lineTo x="-5" y="-180"/>
                        </wp:wrapPolygon>
                      </wp:wrapTight>
                      <wp:docPr id="9" name="直接连接符 9"/>
                      <wp:cNvGraphicFramePr/>
                      <a:graphic xmlns:a="http://schemas.openxmlformats.org/drawingml/2006/main">
                        <a:graphicData uri="http://schemas.microsoft.com/office/word/2010/wordprocessingShape">
                          <wps:wsp>
                            <wps:cNvCnPr/>
                            <wps:spPr>
                              <a:xfrm>
                                <a:off x="0" y="0"/>
                                <a:ext cx="2926080" cy="534035"/>
                              </a:xfrm>
                              <a:prstGeom prst="line">
                                <a:avLst/>
                              </a:prstGeom>
                              <a:ln w="9525">
                                <a:solidFill>
                                  <a:srgbClr val="000000"/>
                                </a:solidFill>
                                <a:headEnd/>
                                <a:tailEnd/>
                              </a:ln>
                            </wps:spPr>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5" style="mso-height-relative:page;mso-width-relative:page;mso-wrap-distance-left:9pt;mso-wrap-distance-right:9pt;position:absolute;z-index:251661312" from="-34.85pt,2.45pt" to="195.55pt,44.5pt" coordsize="21600,21600" wrapcoords="-5 -180 -5 2132 11386 12148 11386 12919 20245 21395 20667 21395 21511 21395 21511 19083 2527 591 1120 -180 -5 -180" stroked="t" strokecolor="black">
                      <v:stroke joinstyle="round"/>
                      <o:lock v:ext="edit" aspectratio="f"/>
                      <w10:wrap type="tight"/>
                    </v:line>
                  </w:pict>
                </mc:Fallback>
              </mc:AlternateContent>
            </w:r>
            <w:r>
              <w:rPr>
                <w:rFonts w:ascii="宋体" w:hAnsi="宋体"/>
                <w:noProof/>
              </w:rPr>
              <mc:AlternateContent>
                <mc:Choice Requires="wps">
                  <w:drawing>
                    <wp:anchor distT="0" distB="0" distL="114300" distR="114300" simplePos="0" relativeHeight="251658240" behindDoc="0" locked="0" layoutInCell="1" allowOverlap="1">
                      <wp:simplePos x="0" y="0"/>
                      <wp:positionH relativeFrom="column">
                        <wp:posOffset>-81280</wp:posOffset>
                      </wp:positionH>
                      <wp:positionV relativeFrom="paragraph">
                        <wp:posOffset>31750</wp:posOffset>
                      </wp:positionV>
                      <wp:extent cx="2924810" cy="1752600"/>
                      <wp:effectExtent l="1905" t="4445" r="0" b="0"/>
                      <wp:wrapTight wrapText="bothSides">
                        <wp:wrapPolygon edited="0">
                          <wp:start x="-19" y="-47"/>
                          <wp:lineTo x="-19" y="423"/>
                          <wp:lineTo x="20803" y="21318"/>
                          <wp:lineTo x="21506" y="21318"/>
                          <wp:lineTo x="21506" y="21083"/>
                          <wp:lineTo x="20943" y="20379"/>
                          <wp:lineTo x="544" y="-47"/>
                          <wp:lineTo x="-19" y="-47"/>
                        </wp:wrapPolygon>
                      </wp:wrapTight>
                      <wp:docPr id="10" name="直接连接符 10"/>
                      <wp:cNvGraphicFramePr/>
                      <a:graphic xmlns:a="http://schemas.openxmlformats.org/drawingml/2006/main">
                        <a:graphicData uri="http://schemas.microsoft.com/office/word/2010/wordprocessingShape">
                          <wps:wsp>
                            <wps:cNvCnPr/>
                            <wps:spPr>
                              <a:xfrm>
                                <a:off x="0" y="0"/>
                                <a:ext cx="2924810" cy="1752600"/>
                              </a:xfrm>
                              <a:prstGeom prst="line">
                                <a:avLst/>
                              </a:prstGeom>
                              <a:ln w="9525">
                                <a:solidFill>
                                  <a:srgbClr val="000000"/>
                                </a:solidFill>
                                <a:headEnd/>
                                <a:tailEnd/>
                              </a:ln>
                            </wps:spPr>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style="mso-height-relative:page;mso-width-relative:page;mso-wrap-distance-left:9pt;mso-wrap-distance-right:9pt;position:absolute;z-index:251659264" from="-6.4pt,2.5pt" to="223.9pt,140.5pt" coordsize="21600,21600" wrapcoords="-19 -47 -19 423 20803 21318 21506 21318 21506 21083 20943 20379 544 -47 -19 -47" stroked="t" strokecolor="black">
                      <v:stroke joinstyle="round"/>
                      <o:lock v:ext="edit" aspectratio="f"/>
                      <w10:wrap type="tight"/>
                    </v:line>
                  </w:pict>
                </mc:Fallback>
              </mc:AlternateContent>
            </w:r>
            <w:r>
              <w:rPr>
                <w:rFonts w:ascii="宋体" w:hAnsi="宋体" w:hint="eastAsia"/>
              </w:rPr>
              <w:t>评价目标</w:t>
            </w:r>
          </w:p>
          <w:p w:rsidR="006C6699" w:rsidRDefault="006C6699">
            <w:pPr>
              <w:spacing w:line="360" w:lineRule="auto"/>
              <w:rPr>
                <w:rFonts w:ascii="宋体" w:hAnsi="宋体"/>
              </w:rPr>
            </w:pPr>
          </w:p>
          <w:p w:rsidR="006C6699" w:rsidRDefault="006C6699">
            <w:pPr>
              <w:spacing w:line="360" w:lineRule="auto"/>
              <w:rPr>
                <w:rFonts w:ascii="宋体" w:hAnsi="宋体"/>
              </w:rPr>
            </w:pPr>
          </w:p>
          <w:p w:rsidR="006C6699" w:rsidRDefault="00C80674">
            <w:pPr>
              <w:spacing w:line="360" w:lineRule="auto"/>
              <w:ind w:firstLineChars="500" w:firstLine="1050"/>
              <w:rPr>
                <w:rFonts w:ascii="宋体" w:hAnsi="宋体"/>
              </w:rPr>
            </w:pPr>
            <w:r>
              <w:rPr>
                <w:rFonts w:ascii="宋体" w:hAnsi="宋体" w:hint="eastAsia"/>
              </w:rPr>
              <w:t xml:space="preserve">             </w:t>
            </w:r>
            <w:r>
              <w:rPr>
                <w:rFonts w:ascii="宋体" w:hAnsi="宋体" w:hint="eastAsia"/>
              </w:rPr>
              <w:t>评价水平</w:t>
            </w:r>
            <w:r>
              <w:rPr>
                <w:rFonts w:ascii="宋体" w:hAnsi="宋体" w:hint="eastAsia"/>
              </w:rPr>
              <w:t xml:space="preserve"> </w:t>
            </w:r>
          </w:p>
          <w:p w:rsidR="006C6699" w:rsidRDefault="00C80674">
            <w:pPr>
              <w:spacing w:line="360" w:lineRule="auto"/>
              <w:rPr>
                <w:rFonts w:ascii="宋体" w:hAnsi="宋体"/>
              </w:rPr>
            </w:pPr>
            <w:r>
              <w:rPr>
                <w:rFonts w:ascii="宋体" w:hAnsi="宋体" w:hint="eastAsia"/>
              </w:rPr>
              <w:t xml:space="preserve">    </w:t>
            </w:r>
            <w:r>
              <w:rPr>
                <w:rFonts w:ascii="宋体" w:hAnsi="宋体" w:hint="eastAsia"/>
              </w:rPr>
              <w:t>标准要求</w:t>
            </w:r>
            <w:r>
              <w:rPr>
                <w:rFonts w:ascii="宋体" w:hAnsi="宋体" w:hint="eastAsia"/>
              </w:rPr>
              <w:t xml:space="preserve">        </w:t>
            </w:r>
          </w:p>
        </w:tc>
        <w:tc>
          <w:tcPr>
            <w:tcW w:w="1620" w:type="dxa"/>
            <w:gridSpan w:val="3"/>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ind w:firstLineChars="100" w:firstLine="210"/>
              <w:rPr>
                <w:rFonts w:ascii="宋体" w:hAnsi="宋体"/>
              </w:rPr>
            </w:pPr>
            <w:r>
              <w:rPr>
                <w:rFonts w:ascii="宋体" w:hAnsi="宋体" w:hint="eastAsia"/>
              </w:rPr>
              <w:t>知识性</w:t>
            </w:r>
          </w:p>
          <w:p w:rsidR="006C6699" w:rsidRDefault="006C6699">
            <w:pPr>
              <w:spacing w:line="360" w:lineRule="auto"/>
              <w:ind w:firstLineChars="200" w:firstLine="420"/>
              <w:rPr>
                <w:rFonts w:ascii="宋体" w:hAnsi="宋体"/>
              </w:rPr>
            </w:pPr>
          </w:p>
        </w:tc>
        <w:tc>
          <w:tcPr>
            <w:tcW w:w="1053"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ind w:left="210" w:hangingChars="100" w:hanging="210"/>
              <w:rPr>
                <w:rFonts w:ascii="宋体" w:hAnsi="宋体"/>
              </w:rPr>
            </w:pPr>
            <w:r>
              <w:rPr>
                <w:rFonts w:ascii="宋体" w:hAnsi="宋体" w:hint="eastAsia"/>
              </w:rPr>
              <w:t>技能性</w:t>
            </w:r>
          </w:p>
        </w:tc>
        <w:tc>
          <w:tcPr>
            <w:tcW w:w="2005" w:type="dxa"/>
            <w:gridSpan w:val="3"/>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jc w:val="center"/>
              <w:rPr>
                <w:rFonts w:ascii="宋体" w:hAnsi="宋体"/>
              </w:rPr>
            </w:pPr>
            <w:r>
              <w:rPr>
                <w:rFonts w:ascii="宋体" w:hAnsi="宋体" w:hint="eastAsia"/>
              </w:rPr>
              <w:t>体验性</w:t>
            </w:r>
          </w:p>
        </w:tc>
      </w:tr>
      <w:tr w:rsidR="006C6699">
        <w:trPr>
          <w:cantSplit/>
          <w:trHeight w:val="315"/>
        </w:trPr>
        <w:tc>
          <w:tcPr>
            <w:tcW w:w="4608" w:type="dxa"/>
            <w:vMerge/>
            <w:tcBorders>
              <w:top w:val="single" w:sz="4" w:space="0" w:color="auto"/>
              <w:left w:val="single" w:sz="4" w:space="0" w:color="auto"/>
              <w:bottom w:val="single" w:sz="4" w:space="0" w:color="auto"/>
              <w:right w:val="single" w:sz="4" w:space="0" w:color="auto"/>
              <w:tl2br w:val="nil"/>
              <w:tr2bl w:val="nil"/>
            </w:tcBorders>
            <w:vAlign w:val="center"/>
          </w:tcPr>
          <w:p w:rsidR="006C6699" w:rsidRDefault="006C6699">
            <w:pPr>
              <w:spacing w:line="360" w:lineRule="auto"/>
              <w:jc w:val="left"/>
              <w:rPr>
                <w:rFonts w:ascii="宋体" w:hAnsi="宋体"/>
              </w:rPr>
            </w:pP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rPr>
              <w:t>了解</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rPr>
              <w:t>认识</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rPr>
              <w:t>理解</w:t>
            </w:r>
          </w:p>
        </w:tc>
        <w:tc>
          <w:tcPr>
            <w:tcW w:w="1053"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rPr>
              <w:t>独立</w:t>
            </w:r>
          </w:p>
          <w:p w:rsidR="006C6699" w:rsidRDefault="00C80674">
            <w:pPr>
              <w:spacing w:line="360" w:lineRule="auto"/>
              <w:rPr>
                <w:rFonts w:ascii="宋体" w:hAnsi="宋体"/>
              </w:rPr>
            </w:pPr>
            <w:r>
              <w:rPr>
                <w:rFonts w:ascii="宋体" w:hAnsi="宋体" w:hint="eastAsia"/>
              </w:rPr>
              <w:t>操作</w:t>
            </w: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rPr>
              <w:t>经历</w:t>
            </w: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rPr>
              <w:t>认同</w:t>
            </w:r>
          </w:p>
        </w:tc>
        <w:tc>
          <w:tcPr>
            <w:tcW w:w="669"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rPr>
              <w:t>内化</w:t>
            </w:r>
          </w:p>
        </w:tc>
      </w:tr>
      <w:tr w:rsidR="006C6699">
        <w:tc>
          <w:tcPr>
            <w:tcW w:w="4608"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autoSpaceDE w:val="0"/>
              <w:autoSpaceDN w:val="0"/>
              <w:spacing w:line="360" w:lineRule="auto"/>
              <w:jc w:val="left"/>
              <w:rPr>
                <w:rFonts w:ascii="宋体" w:hAnsi="宋体"/>
                <w:snapToGrid w:val="0"/>
                <w:kern w:val="0"/>
              </w:rPr>
            </w:pPr>
            <w:r>
              <w:rPr>
                <w:rFonts w:ascii="宋体" w:hAnsi="宋体" w:hint="eastAsia"/>
              </w:rPr>
              <w:t xml:space="preserve">1. </w:t>
            </w:r>
            <w:r>
              <w:rPr>
                <w:rFonts w:ascii="宋体" w:hAnsi="宋体" w:hint="eastAsia"/>
                <w:snapToGrid w:val="0"/>
                <w:color w:val="000000"/>
                <w:kern w:val="0"/>
              </w:rPr>
              <w:t>描述固、液和气三种物态的基本特征。列举自然界和生活中不同状态的物质及其应用。</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kern w:val="0"/>
              </w:rPr>
              <w:t>▲</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1053"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669"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r>
      <w:tr w:rsidR="006C6699">
        <w:tc>
          <w:tcPr>
            <w:tcW w:w="4608"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pStyle w:val="a4"/>
              <w:spacing w:line="360" w:lineRule="auto"/>
              <w:ind w:rightChars="50" w:right="105" w:firstLineChars="0" w:firstLine="0"/>
              <w:rPr>
                <w:sz w:val="21"/>
              </w:rPr>
            </w:pPr>
            <w:r>
              <w:rPr>
                <w:rFonts w:hint="eastAsia"/>
                <w:sz w:val="21"/>
              </w:rPr>
              <w:t>2</w:t>
            </w:r>
            <w:r>
              <w:rPr>
                <w:rFonts w:hint="eastAsia"/>
                <w:sz w:val="21"/>
              </w:rPr>
              <w:t>．说出生活环境中常见的温度值。了解液体温度计的工作原理，会用常见温度计测量温度。尝试对环境温度问题发表自己的见解。</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kern w:val="0"/>
              </w:rPr>
              <w:t>▲</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1053"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kern w:val="0"/>
              </w:rPr>
              <w:t>▲</w:t>
            </w: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kern w:val="0"/>
              </w:rPr>
              <w:t>▲</w:t>
            </w: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669"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r>
      <w:tr w:rsidR="006C6699">
        <w:tc>
          <w:tcPr>
            <w:tcW w:w="4608"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pStyle w:val="a4"/>
              <w:spacing w:line="360" w:lineRule="auto"/>
              <w:ind w:rightChars="50" w:right="105" w:firstLineChars="0" w:firstLine="0"/>
              <w:rPr>
                <w:sz w:val="21"/>
              </w:rPr>
            </w:pPr>
            <w:r>
              <w:rPr>
                <w:rFonts w:hint="eastAsia"/>
                <w:sz w:val="21"/>
              </w:rPr>
              <w:t xml:space="preserve">3. </w:t>
            </w:r>
            <w:r>
              <w:rPr>
                <w:rFonts w:hint="eastAsia"/>
                <w:sz w:val="21"/>
              </w:rPr>
              <w:t>经历物态变化的实验探究过程，知道物质的熔点、凝固点和沸点，了解物态变化过程中的吸热和放热现象。用物态变化的知识说明自然</w:t>
            </w:r>
            <w:r>
              <w:rPr>
                <w:rFonts w:hint="eastAsia"/>
                <w:sz w:val="21"/>
              </w:rPr>
              <w:lastRenderedPageBreak/>
              <w:t>界和生活中的有关现象。</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kern w:val="0"/>
              </w:rPr>
              <w:lastRenderedPageBreak/>
              <w:t>▲</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kern w:val="0"/>
              </w:rPr>
              <w:t>▲</w:t>
            </w:r>
          </w:p>
        </w:tc>
        <w:tc>
          <w:tcPr>
            <w:tcW w:w="1053"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kern w:val="0"/>
              </w:rPr>
              <w:t>▲</w:t>
            </w: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669"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r>
      <w:tr w:rsidR="006C6699">
        <w:tc>
          <w:tcPr>
            <w:tcW w:w="4608"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pStyle w:val="a4"/>
              <w:spacing w:line="360" w:lineRule="auto"/>
              <w:ind w:rightChars="50" w:right="105" w:firstLineChars="0" w:firstLine="0"/>
              <w:rPr>
                <w:sz w:val="21"/>
              </w:rPr>
            </w:pPr>
            <w:r>
              <w:rPr>
                <w:rFonts w:hint="eastAsia"/>
                <w:sz w:val="21"/>
              </w:rPr>
              <w:lastRenderedPageBreak/>
              <w:t>4</w:t>
            </w:r>
            <w:r>
              <w:rPr>
                <w:rFonts w:hint="eastAsia"/>
                <w:sz w:val="21"/>
              </w:rPr>
              <w:t>．用水的三态变化说明自然界中的一些水循环现象。了解我国和当地的水资源状况，有关心环境和节约用水的意识。</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kern w:val="0"/>
              </w:rPr>
            </w:pPr>
            <w:r>
              <w:rPr>
                <w:rFonts w:ascii="宋体" w:hAnsi="宋体" w:hint="eastAsia"/>
                <w:kern w:val="0"/>
              </w:rPr>
              <w:t>▲</w:t>
            </w: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540"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kern w:val="0"/>
              </w:rPr>
              <w:t>▲</w:t>
            </w:r>
          </w:p>
        </w:tc>
        <w:tc>
          <w:tcPr>
            <w:tcW w:w="1053"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rPr>
            </w:pP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kern w:val="0"/>
              </w:rPr>
            </w:pPr>
          </w:p>
        </w:tc>
        <w:tc>
          <w:tcPr>
            <w:tcW w:w="668" w:type="dxa"/>
            <w:tcBorders>
              <w:top w:val="single" w:sz="4" w:space="0" w:color="auto"/>
              <w:left w:val="single" w:sz="4" w:space="0" w:color="auto"/>
              <w:bottom w:val="single" w:sz="4" w:space="0" w:color="auto"/>
              <w:right w:val="single" w:sz="4" w:space="0" w:color="auto"/>
              <w:tl2br w:val="nil"/>
              <w:tr2bl w:val="nil"/>
            </w:tcBorders>
          </w:tcPr>
          <w:p w:rsidR="006C6699" w:rsidRDefault="00C80674">
            <w:pPr>
              <w:spacing w:line="360" w:lineRule="auto"/>
              <w:rPr>
                <w:rFonts w:ascii="宋体" w:hAnsi="宋体"/>
              </w:rPr>
            </w:pPr>
            <w:r>
              <w:rPr>
                <w:rFonts w:ascii="宋体" w:hAnsi="宋体" w:hint="eastAsia"/>
                <w:kern w:val="0"/>
              </w:rPr>
              <w:t>▲</w:t>
            </w:r>
          </w:p>
        </w:tc>
        <w:tc>
          <w:tcPr>
            <w:tcW w:w="669" w:type="dxa"/>
            <w:tcBorders>
              <w:top w:val="single" w:sz="4" w:space="0" w:color="auto"/>
              <w:left w:val="single" w:sz="4" w:space="0" w:color="auto"/>
              <w:bottom w:val="single" w:sz="4" w:space="0" w:color="auto"/>
              <w:right w:val="single" w:sz="4" w:space="0" w:color="auto"/>
              <w:tl2br w:val="nil"/>
              <w:tr2bl w:val="nil"/>
            </w:tcBorders>
          </w:tcPr>
          <w:p w:rsidR="006C6699" w:rsidRDefault="006C6699">
            <w:pPr>
              <w:spacing w:line="360" w:lineRule="auto"/>
              <w:rPr>
                <w:rFonts w:ascii="宋体" w:hAnsi="宋体"/>
                <w:kern w:val="0"/>
              </w:rPr>
            </w:pPr>
          </w:p>
        </w:tc>
      </w:tr>
    </w:tbl>
    <w:p w:rsidR="006C6699" w:rsidRDefault="006C6699">
      <w:pPr>
        <w:pStyle w:val="a4"/>
        <w:spacing w:line="360" w:lineRule="auto"/>
        <w:ind w:rightChars="50" w:right="105" w:firstLineChars="0" w:firstLine="0"/>
        <w:rPr>
          <w:b/>
          <w:sz w:val="21"/>
        </w:rPr>
      </w:pPr>
    </w:p>
    <w:p w:rsidR="006C6699" w:rsidRDefault="00C80674">
      <w:pPr>
        <w:pStyle w:val="a4"/>
        <w:spacing w:line="360" w:lineRule="auto"/>
        <w:ind w:rightChars="50" w:right="105" w:firstLineChars="0" w:firstLine="0"/>
        <w:rPr>
          <w:b/>
          <w:spacing w:val="-6"/>
          <w:sz w:val="21"/>
        </w:rPr>
      </w:pPr>
      <w:r>
        <w:rPr>
          <w:rFonts w:hint="eastAsia"/>
          <w:b/>
          <w:sz w:val="21"/>
        </w:rPr>
        <w:t>三、</w:t>
      </w:r>
      <w:r>
        <w:rPr>
          <w:rFonts w:hint="eastAsia"/>
          <w:b/>
          <w:spacing w:val="-6"/>
          <w:sz w:val="21"/>
        </w:rPr>
        <w:t>主题典型例题</w:t>
      </w:r>
      <w:r>
        <w:rPr>
          <w:rFonts w:hint="eastAsia"/>
          <w:b/>
          <w:spacing w:val="-6"/>
          <w:sz w:val="21"/>
        </w:rPr>
        <w:t>解析</w:t>
      </w:r>
    </w:p>
    <w:p w:rsidR="006C6699" w:rsidRDefault="00C80674">
      <w:pPr>
        <w:spacing w:line="360" w:lineRule="auto"/>
        <w:jc w:val="left"/>
        <w:rPr>
          <w:rFonts w:ascii="宋体" w:hAnsi="宋体"/>
          <w:color w:val="000000"/>
        </w:rPr>
      </w:pPr>
      <w:r>
        <w:rPr>
          <w:rFonts w:ascii="宋体" w:hAnsi="宋体" w:hint="eastAsia"/>
          <w:b/>
          <w:color w:val="000000"/>
        </w:rPr>
        <w:t>【例题</w:t>
      </w:r>
      <w:r>
        <w:rPr>
          <w:rFonts w:ascii="宋体" w:hAnsi="宋体" w:hint="eastAsia"/>
          <w:b/>
          <w:color w:val="000000"/>
        </w:rPr>
        <w:t>1</w:t>
      </w:r>
      <w:r>
        <w:rPr>
          <w:rFonts w:ascii="宋体" w:hAnsi="宋体" w:hint="eastAsia"/>
          <w:b/>
          <w:color w:val="000000"/>
        </w:rPr>
        <w:t>】</w:t>
      </w:r>
      <w:r>
        <w:rPr>
          <w:rFonts w:ascii="宋体" w:hAnsi="宋体" w:hint="eastAsia"/>
          <w:color w:val="000000"/>
        </w:rPr>
        <w:t>如图所示，甲是体温计，量程为</w:t>
      </w:r>
      <w:r>
        <w:rPr>
          <w:rFonts w:ascii="宋体" w:hAnsi="宋体" w:hint="eastAsia"/>
          <w:color w:val="000000"/>
        </w:rPr>
        <w:t>_________</w:t>
      </w:r>
      <w:r>
        <w:rPr>
          <w:rFonts w:ascii="宋体" w:hAnsi="宋体" w:hint="eastAsia"/>
          <w:color w:val="000000"/>
        </w:rPr>
        <w:t>；</w:t>
      </w:r>
      <w:r>
        <w:rPr>
          <w:rFonts w:ascii="宋体" w:hAnsi="宋体" w:hint="eastAsia"/>
          <w:color w:val="000000"/>
        </w:rPr>
        <w:t>乙是实验室用温度计，量程为</w:t>
      </w:r>
      <w:r>
        <w:rPr>
          <w:rFonts w:ascii="宋体" w:hAnsi="宋体" w:hint="eastAsia"/>
          <w:color w:val="000000"/>
        </w:rPr>
        <w:t>_________.</w:t>
      </w:r>
      <w:r>
        <w:rPr>
          <w:rFonts w:ascii="宋体" w:hAnsi="宋体" w:hint="eastAsia"/>
          <w:color w:val="000000"/>
        </w:rPr>
        <w:t>它们都是利用液体</w:t>
      </w:r>
      <w:r>
        <w:rPr>
          <w:rFonts w:ascii="宋体" w:hAnsi="宋体" w:hint="eastAsia"/>
          <w:color w:val="000000"/>
        </w:rPr>
        <w:t>__________</w:t>
      </w:r>
      <w:r>
        <w:rPr>
          <w:rFonts w:ascii="宋体" w:hAnsi="宋体" w:hint="eastAsia"/>
          <w:color w:val="000000"/>
        </w:rPr>
        <w:t>的性质制成的．可用来测沸水温度的是</w:t>
      </w:r>
      <w:r>
        <w:rPr>
          <w:rFonts w:ascii="宋体" w:hAnsi="宋体" w:hint="eastAsia"/>
          <w:color w:val="000000"/>
        </w:rPr>
        <w:t>_____</w:t>
      </w:r>
      <w:r>
        <w:rPr>
          <w:rFonts w:ascii="宋体" w:hAnsi="宋体" w:hint="eastAsia"/>
          <w:color w:val="000000"/>
        </w:rPr>
        <w:t>；体温计可以离开被测物体来读数，是因为体温计上有个</w:t>
      </w:r>
      <w:r>
        <w:rPr>
          <w:rFonts w:ascii="宋体" w:hAnsi="宋体" w:hint="eastAsia"/>
          <w:color w:val="000000"/>
        </w:rPr>
        <w:t>_______</w:t>
      </w:r>
      <w:r>
        <w:rPr>
          <w:rFonts w:ascii="宋体" w:hAnsi="宋体" w:hint="eastAsia"/>
          <w:color w:val="000000"/>
        </w:rPr>
        <w:t>．</w:t>
      </w:r>
    </w:p>
    <w:p w:rsidR="006C6699" w:rsidRDefault="00C80674">
      <w:pPr>
        <w:spacing w:line="360" w:lineRule="auto"/>
        <w:jc w:val="left"/>
        <w:rPr>
          <w:rFonts w:ascii="宋体" w:hAnsi="宋体"/>
          <w:color w:val="000000"/>
        </w:rPr>
      </w:pPr>
      <w:r>
        <w:rPr>
          <w:noProof/>
        </w:rPr>
        <w:drawing>
          <wp:inline distT="0" distB="0" distL="114300" distR="114300">
            <wp:extent cx="4926330" cy="646430"/>
            <wp:effectExtent l="0" t="0" r="7620" b="1270"/>
            <wp:docPr id="11" name="图片 1" descr="D:\济南宇轩图书\2011中考备战策略物理（练习）课件\2011中考备战策略物理（练习）课件\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441520" name="图片 1" descr="D:\济南宇轩图书\2011中考备战策略物理（练习）课件\2011中考备战策略物理（练习）课件\21.tif"/>
                    <pic:cNvPicPr>
                      <a:picLocks noChangeAspect="1"/>
                    </pic:cNvPicPr>
                  </pic:nvPicPr>
                  <pic:blipFill>
                    <a:blip r:embed="rId10"/>
                    <a:stretch>
                      <a:fillRect/>
                    </a:stretch>
                  </pic:blipFill>
                  <pic:spPr>
                    <a:xfrm>
                      <a:off x="0" y="0"/>
                      <a:ext cx="4926330" cy="646430"/>
                    </a:xfrm>
                    <a:prstGeom prst="rect">
                      <a:avLst/>
                    </a:prstGeom>
                    <a:noFill/>
                    <a:ln>
                      <a:noFill/>
                    </a:ln>
                  </pic:spPr>
                </pic:pic>
              </a:graphicData>
            </a:graphic>
          </wp:inline>
        </w:drawing>
      </w:r>
    </w:p>
    <w:p w:rsidR="006C6699" w:rsidRDefault="00C80674">
      <w:pPr>
        <w:spacing w:line="360" w:lineRule="auto"/>
        <w:jc w:val="left"/>
        <w:rPr>
          <w:rFonts w:ascii="宋体" w:hAnsi="宋体"/>
          <w:color w:val="FF0000"/>
        </w:rPr>
      </w:pPr>
      <w:r>
        <w:rPr>
          <w:rFonts w:ascii="宋体" w:hAnsi="宋体" w:hint="eastAsia"/>
          <w:color w:val="FF0000"/>
        </w:rPr>
        <w:t>【答案】</w:t>
      </w:r>
      <w:r>
        <w:rPr>
          <w:rFonts w:ascii="宋体" w:hAnsi="宋体" w:hint="eastAsia"/>
          <w:color w:val="FF0000"/>
        </w:rPr>
        <w:t>35</w:t>
      </w:r>
      <w:r>
        <w:rPr>
          <w:rFonts w:ascii="宋体" w:hAnsi="宋体" w:hint="eastAsia"/>
          <w:color w:val="FF0000"/>
        </w:rPr>
        <w:t xml:space="preserve"> </w:t>
      </w:r>
      <w:r>
        <w:rPr>
          <w:rFonts w:ascii="宋体" w:hAnsi="宋体" w:hint="eastAsia"/>
          <w:color w:val="FF0000"/>
        </w:rPr>
        <w:t>℃</w:t>
      </w:r>
      <w:r>
        <w:rPr>
          <w:rFonts w:ascii="宋体" w:hAnsi="宋体" w:hint="eastAsia"/>
          <w:color w:val="FF0000"/>
        </w:rPr>
        <w:t>——</w:t>
      </w:r>
      <w:r>
        <w:rPr>
          <w:rFonts w:ascii="宋体" w:hAnsi="宋体" w:hint="eastAsia"/>
          <w:color w:val="FF0000"/>
        </w:rPr>
        <w:t>42</w:t>
      </w:r>
      <w:r>
        <w:rPr>
          <w:rFonts w:ascii="宋体" w:hAnsi="宋体" w:hint="eastAsia"/>
          <w:color w:val="FF0000"/>
        </w:rPr>
        <w:t>℃；</w:t>
      </w:r>
      <w:r>
        <w:rPr>
          <w:rFonts w:ascii="宋体" w:hAnsi="宋体" w:hint="eastAsia"/>
          <w:color w:val="FF0000"/>
        </w:rPr>
        <w:t>-20</w:t>
      </w:r>
      <w:r>
        <w:rPr>
          <w:rFonts w:ascii="宋体" w:hAnsi="宋体" w:hint="eastAsia"/>
          <w:color w:val="FF0000"/>
        </w:rPr>
        <w:t xml:space="preserve"> </w:t>
      </w:r>
      <w:r>
        <w:rPr>
          <w:rFonts w:ascii="宋体" w:hAnsi="宋体" w:hint="eastAsia"/>
          <w:color w:val="FF0000"/>
        </w:rPr>
        <w:t>℃</w:t>
      </w:r>
      <w:r>
        <w:rPr>
          <w:rFonts w:ascii="宋体" w:hAnsi="宋体" w:hint="eastAsia"/>
          <w:color w:val="FF0000"/>
        </w:rPr>
        <w:t>——</w:t>
      </w:r>
      <w:r>
        <w:rPr>
          <w:rFonts w:ascii="宋体" w:hAnsi="宋体" w:hint="eastAsia"/>
          <w:color w:val="FF0000"/>
        </w:rPr>
        <w:t>100</w:t>
      </w:r>
      <w:r>
        <w:rPr>
          <w:rFonts w:ascii="宋体" w:hAnsi="宋体" w:hint="eastAsia"/>
          <w:color w:val="FF0000"/>
        </w:rPr>
        <w:t>℃；胀冷缩　乙　细管</w:t>
      </w:r>
    </w:p>
    <w:p w:rsidR="006C6699" w:rsidRDefault="00C80674">
      <w:pPr>
        <w:spacing w:line="360" w:lineRule="auto"/>
        <w:jc w:val="left"/>
        <w:rPr>
          <w:rFonts w:ascii="宋体" w:hAnsi="宋体"/>
          <w:color w:val="FF0000"/>
        </w:rPr>
      </w:pPr>
      <w:r>
        <w:rPr>
          <w:rFonts w:ascii="宋体" w:hAnsi="宋体" w:hint="eastAsia"/>
          <w:color w:val="FF0000"/>
        </w:rPr>
        <w:t>【解析】</w:t>
      </w:r>
      <w:r>
        <w:rPr>
          <w:rFonts w:ascii="宋体" w:hAnsi="宋体" w:hint="eastAsia"/>
          <w:color w:val="FF0000"/>
          <w:kern w:val="0"/>
        </w:rPr>
        <w:t>观察生活中常见的温度计，了解它们的使用方法和测温范围。</w:t>
      </w:r>
    </w:p>
    <w:p w:rsidR="006C6699" w:rsidRDefault="00C80674">
      <w:pPr>
        <w:spacing w:line="360" w:lineRule="auto"/>
        <w:jc w:val="left"/>
        <w:rPr>
          <w:rFonts w:ascii="宋体" w:hAnsi="宋体"/>
          <w:color w:val="FF0000"/>
        </w:rPr>
      </w:pPr>
      <w:r>
        <w:rPr>
          <w:rFonts w:ascii="宋体" w:hAnsi="宋体" w:hint="eastAsia"/>
          <w:color w:val="FF0000"/>
        </w:rPr>
        <w:t>量程就是最小刻度与最大刻度之间的示数范围。</w:t>
      </w:r>
    </w:p>
    <w:p w:rsidR="006C6699" w:rsidRDefault="00C80674">
      <w:pPr>
        <w:spacing w:line="360" w:lineRule="auto"/>
        <w:jc w:val="left"/>
        <w:rPr>
          <w:rFonts w:ascii="宋体" w:hAnsi="宋体"/>
          <w:color w:val="FF0000"/>
        </w:rPr>
      </w:pPr>
      <w:r>
        <w:rPr>
          <w:rFonts w:ascii="宋体" w:hAnsi="宋体" w:hint="eastAsia"/>
          <w:color w:val="FF0000"/>
        </w:rPr>
        <w:t>常见温度计的测温原理是根据液体热胀冷缩的性质制成的．</w:t>
      </w:r>
    </w:p>
    <w:p w:rsidR="006C6699" w:rsidRDefault="00C80674">
      <w:pPr>
        <w:spacing w:line="360" w:lineRule="auto"/>
        <w:jc w:val="left"/>
        <w:rPr>
          <w:rFonts w:ascii="宋体" w:hAnsi="宋体"/>
          <w:color w:val="FF0000"/>
        </w:rPr>
      </w:pPr>
      <w:r>
        <w:rPr>
          <w:rFonts w:ascii="宋体" w:hAnsi="宋体" w:hint="eastAsia"/>
          <w:color w:val="FF0000"/>
        </w:rPr>
        <w:t>根据甲、乙的量程，应选择乙测沸水</w:t>
      </w:r>
      <w:r>
        <w:rPr>
          <w:rFonts w:ascii="宋体" w:hAnsi="宋体" w:hint="eastAsia"/>
          <w:color w:val="FF0000"/>
        </w:rPr>
        <w:t xml:space="preserve">(100 </w:t>
      </w:r>
      <w:r>
        <w:rPr>
          <w:rFonts w:ascii="宋体" w:hAnsi="宋体" w:hint="eastAsia"/>
          <w:color w:val="FF0000"/>
        </w:rPr>
        <w:t>℃</w:t>
      </w:r>
      <w:r>
        <w:rPr>
          <w:rFonts w:ascii="宋体" w:hAnsi="宋体" w:hint="eastAsia"/>
          <w:color w:val="FF0000"/>
        </w:rPr>
        <w:t>)</w:t>
      </w:r>
      <w:r>
        <w:rPr>
          <w:rFonts w:ascii="宋体" w:hAnsi="宋体" w:hint="eastAsia"/>
          <w:color w:val="FF0000"/>
        </w:rPr>
        <w:t>的温度．</w:t>
      </w:r>
    </w:p>
    <w:p w:rsidR="006C6699" w:rsidRDefault="00C80674">
      <w:pPr>
        <w:spacing w:line="360" w:lineRule="auto"/>
        <w:jc w:val="left"/>
        <w:rPr>
          <w:color w:val="FF0000"/>
        </w:rPr>
      </w:pPr>
      <w:r>
        <w:rPr>
          <w:rFonts w:ascii="宋体" w:hAnsi="宋体" w:hint="eastAsia"/>
          <w:color w:val="FF0000"/>
        </w:rPr>
        <w:t>体温计能离开人体读数，就是因为有一特殊结构——细管．</w:t>
      </w:r>
    </w:p>
    <w:p w:rsidR="006C6699" w:rsidRDefault="00C80674">
      <w:pPr>
        <w:spacing w:line="360" w:lineRule="auto"/>
        <w:rPr>
          <w:rFonts w:ascii="宋体" w:hAnsi="宋体"/>
        </w:rPr>
      </w:pPr>
      <w:r>
        <w:rPr>
          <w:rFonts w:ascii="宋体" w:hAnsi="宋体" w:hint="eastAsia"/>
        </w:rPr>
        <w:t>【例题</w:t>
      </w:r>
      <w:r>
        <w:rPr>
          <w:rFonts w:ascii="宋体" w:hAnsi="宋体" w:hint="eastAsia"/>
        </w:rPr>
        <w:t>2</w:t>
      </w:r>
      <w:r>
        <w:rPr>
          <w:rFonts w:ascii="宋体" w:hAnsi="宋体" w:hint="eastAsia"/>
        </w:rPr>
        <w:t>】什么叫做温室效应？温室效应的危害有哪些？全球变暖的因素有哪些（说出三点即可）？</w:t>
      </w:r>
    </w:p>
    <w:p w:rsidR="006C6699" w:rsidRDefault="00C80674">
      <w:pPr>
        <w:spacing w:line="360" w:lineRule="auto"/>
        <w:rPr>
          <w:rFonts w:ascii="宋体" w:hAnsi="宋体"/>
          <w:color w:val="FF0000"/>
        </w:rPr>
      </w:pPr>
      <w:r>
        <w:rPr>
          <w:rFonts w:ascii="宋体" w:hAnsi="宋体" w:hint="eastAsia"/>
          <w:color w:val="FF0000"/>
        </w:rPr>
        <w:t>【答案】见解析。</w:t>
      </w:r>
    </w:p>
    <w:p w:rsidR="006C6699" w:rsidRDefault="00C80674">
      <w:pPr>
        <w:spacing w:line="360" w:lineRule="auto"/>
        <w:rPr>
          <w:rFonts w:ascii="宋体" w:hAnsi="宋体"/>
          <w:color w:val="FF0000"/>
          <w:kern w:val="0"/>
        </w:rPr>
      </w:pPr>
      <w:r>
        <w:rPr>
          <w:rFonts w:ascii="宋体" w:hAnsi="宋体" w:hint="eastAsia"/>
          <w:color w:val="FF0000"/>
        </w:rPr>
        <w:t>【解析】</w:t>
      </w:r>
      <w:r>
        <w:rPr>
          <w:rFonts w:ascii="宋体" w:hAnsi="宋体" w:hint="eastAsia"/>
          <w:color w:val="FF0000"/>
          <w:kern w:val="0"/>
        </w:rPr>
        <w:t>尝试对温室效应等发表自己的见解。</w:t>
      </w:r>
    </w:p>
    <w:p w:rsidR="006C6699" w:rsidRDefault="00C80674">
      <w:pPr>
        <w:spacing w:line="360" w:lineRule="auto"/>
        <w:rPr>
          <w:rFonts w:ascii="宋体" w:hAnsi="宋体"/>
          <w:color w:val="FF0000"/>
        </w:rPr>
      </w:pPr>
      <w:r>
        <w:rPr>
          <w:rFonts w:ascii="宋体" w:hAnsi="宋体" w:hint="eastAsia"/>
          <w:color w:val="FF0000"/>
        </w:rPr>
        <w:t>1.</w:t>
      </w:r>
      <w:r>
        <w:rPr>
          <w:rFonts w:ascii="宋体" w:hAnsi="宋体" w:hint="eastAsia"/>
          <w:color w:val="FF0000"/>
        </w:rPr>
        <w:t>温室气体指的是：</w:t>
      </w:r>
    </w:p>
    <w:p w:rsidR="006C6699" w:rsidRDefault="00C80674">
      <w:pPr>
        <w:spacing w:line="360" w:lineRule="auto"/>
        <w:rPr>
          <w:rFonts w:ascii="宋体" w:hAnsi="宋体"/>
          <w:color w:val="FF0000"/>
        </w:rPr>
      </w:pPr>
      <w:r>
        <w:rPr>
          <w:rFonts w:ascii="宋体" w:hAnsi="宋体" w:hint="eastAsia"/>
          <w:color w:val="FF0000"/>
        </w:rPr>
        <w:lastRenderedPageBreak/>
        <w:t xml:space="preserve">   </w:t>
      </w:r>
      <w:r>
        <w:rPr>
          <w:rFonts w:ascii="宋体" w:hAnsi="宋体" w:hint="eastAsia"/>
          <w:color w:val="FF0000"/>
        </w:rPr>
        <w:t>大气中能吸收地面反射的太阳辐射，并重新发射辐射的一些气体，如水蒸气、二氧化碳、大部分制冷剂等。它们的作用是使地球表面变得更暖，类似于温室截留太阳辐射，并加热温室内空气的作用。这种温室气体使地球变得更温暖的影响称为“温室效应”。水汽</w:t>
      </w:r>
      <w:r>
        <w:rPr>
          <w:rFonts w:ascii="宋体" w:hAnsi="宋体" w:hint="eastAsia"/>
          <w:color w:val="FF0000"/>
        </w:rPr>
        <w:t>(H</w:t>
      </w:r>
      <w:r>
        <w:rPr>
          <w:rFonts w:ascii="宋体" w:hAnsi="宋体" w:hint="eastAsia"/>
          <w:color w:val="FF0000"/>
        </w:rPr>
        <w:t>₂</w:t>
      </w:r>
      <w:r>
        <w:rPr>
          <w:rFonts w:ascii="宋体" w:hAnsi="宋体" w:hint="eastAsia"/>
          <w:color w:val="FF0000"/>
        </w:rPr>
        <w:t>O)</w:t>
      </w:r>
      <w:r>
        <w:rPr>
          <w:rFonts w:ascii="宋体" w:hAnsi="宋体" w:hint="eastAsia"/>
          <w:color w:val="FF0000"/>
        </w:rPr>
        <w:t>、二氧化碳</w:t>
      </w:r>
      <w:r>
        <w:rPr>
          <w:rFonts w:ascii="宋体" w:hAnsi="宋体" w:hint="eastAsia"/>
          <w:color w:val="FF0000"/>
        </w:rPr>
        <w:t>(CO</w:t>
      </w:r>
      <w:r>
        <w:rPr>
          <w:rFonts w:ascii="宋体" w:hAnsi="宋体" w:hint="eastAsia"/>
          <w:color w:val="FF0000"/>
        </w:rPr>
        <w:t>₂</w:t>
      </w:r>
      <w:r>
        <w:rPr>
          <w:rFonts w:ascii="宋体" w:hAnsi="宋体" w:hint="eastAsia"/>
          <w:color w:val="FF0000"/>
        </w:rPr>
        <w:t>)</w:t>
      </w:r>
      <w:r>
        <w:rPr>
          <w:rFonts w:ascii="宋体" w:hAnsi="宋体" w:hint="eastAsia"/>
          <w:color w:val="FF0000"/>
        </w:rPr>
        <w:t>、氧化亚氮</w:t>
      </w:r>
      <w:r>
        <w:rPr>
          <w:rFonts w:ascii="宋体" w:hAnsi="宋体" w:hint="eastAsia"/>
          <w:color w:val="FF0000"/>
        </w:rPr>
        <w:t xml:space="preserve"> (N</w:t>
      </w:r>
      <w:r>
        <w:rPr>
          <w:rFonts w:ascii="宋体" w:hAnsi="宋体" w:hint="eastAsia"/>
          <w:color w:val="FF0000"/>
        </w:rPr>
        <w:t>₂</w:t>
      </w:r>
      <w:r>
        <w:rPr>
          <w:rFonts w:ascii="宋体" w:hAnsi="宋体" w:hint="eastAsia"/>
          <w:color w:val="FF0000"/>
        </w:rPr>
        <w:t>O)</w:t>
      </w:r>
      <w:r>
        <w:rPr>
          <w:rFonts w:ascii="宋体" w:hAnsi="宋体" w:hint="eastAsia"/>
          <w:color w:val="FF0000"/>
        </w:rPr>
        <w:t>、甲烷</w:t>
      </w:r>
      <w:r>
        <w:rPr>
          <w:rFonts w:ascii="宋体" w:hAnsi="宋体" w:hint="eastAsia"/>
          <w:color w:val="FF0000"/>
        </w:rPr>
        <w:t>(CH</w:t>
      </w:r>
      <w:r>
        <w:rPr>
          <w:rFonts w:ascii="宋体" w:hAnsi="宋体" w:hint="eastAsia"/>
          <w:color w:val="FF0000"/>
        </w:rPr>
        <w:t>₄</w:t>
      </w:r>
      <w:r>
        <w:rPr>
          <w:rFonts w:ascii="宋体" w:hAnsi="宋体" w:hint="eastAsia"/>
          <w:color w:val="FF0000"/>
        </w:rPr>
        <w:t>)</w:t>
      </w:r>
      <w:r>
        <w:rPr>
          <w:rFonts w:ascii="宋体" w:hAnsi="宋体" w:hint="eastAsia"/>
          <w:color w:val="FF0000"/>
        </w:rPr>
        <w:t>等是地球大气中主要的温室气体。</w:t>
      </w:r>
    </w:p>
    <w:p w:rsidR="006C6699" w:rsidRDefault="00C80674">
      <w:pPr>
        <w:spacing w:line="360" w:lineRule="auto"/>
        <w:rPr>
          <w:rFonts w:ascii="宋体" w:hAnsi="宋体"/>
          <w:color w:val="FF0000"/>
        </w:rPr>
      </w:pPr>
      <w:r>
        <w:rPr>
          <w:rFonts w:ascii="宋体" w:hAnsi="宋体" w:hint="eastAsia"/>
          <w:color w:val="FF0000"/>
        </w:rPr>
        <w:t>2.</w:t>
      </w:r>
      <w:r>
        <w:rPr>
          <w:rFonts w:ascii="宋体" w:hAnsi="宋体" w:hint="eastAsia"/>
          <w:color w:val="FF0000"/>
        </w:rPr>
        <w:t>温室效应</w:t>
      </w:r>
    </w:p>
    <w:p w:rsidR="006C6699" w:rsidRDefault="00C80674">
      <w:pPr>
        <w:spacing w:line="360" w:lineRule="auto"/>
        <w:rPr>
          <w:rFonts w:ascii="宋体" w:hAnsi="宋体"/>
          <w:color w:val="FF0000"/>
        </w:rPr>
      </w:pPr>
      <w:r>
        <w:rPr>
          <w:rFonts w:ascii="宋体" w:hAnsi="宋体" w:hint="eastAsia"/>
          <w:color w:val="FF0000"/>
        </w:rPr>
        <w:t>温室气体（如</w:t>
      </w:r>
      <w:r>
        <w:rPr>
          <w:rFonts w:ascii="宋体" w:hAnsi="宋体" w:hint="eastAsia"/>
          <w:color w:val="FF0000"/>
        </w:rPr>
        <w:t>co2</w:t>
      </w:r>
      <w:r>
        <w:rPr>
          <w:rFonts w:ascii="宋体" w:hAnsi="宋体" w:hint="eastAsia"/>
          <w:color w:val="FF0000"/>
        </w:rPr>
        <w:t>）像温室的玻璃一样，它允许来自太阳的可见光射到地面，也能阻止地面重新辐射出来的红光返回外空间。因此温室气体起着单项过滤器的作用。大气中</w:t>
      </w:r>
      <w:r>
        <w:rPr>
          <w:rFonts w:ascii="宋体" w:hAnsi="宋体" w:hint="eastAsia"/>
          <w:color w:val="FF0000"/>
        </w:rPr>
        <w:t>co2</w:t>
      </w:r>
      <w:r>
        <w:rPr>
          <w:rFonts w:ascii="宋体" w:hAnsi="宋体" w:hint="eastAsia"/>
          <w:color w:val="FF0000"/>
        </w:rPr>
        <w:t>吸收</w:t>
      </w:r>
      <w:r>
        <w:rPr>
          <w:rFonts w:ascii="宋体" w:hAnsi="宋体" w:hint="eastAsia"/>
          <w:color w:val="FF0000"/>
        </w:rPr>
        <w:t>了地面辐射出来的红外光，把能量截流于大气之中，从而使气温升高，这种现象为温室效应。</w:t>
      </w:r>
    </w:p>
    <w:p w:rsidR="006C6699" w:rsidRDefault="00C80674">
      <w:pPr>
        <w:spacing w:line="360" w:lineRule="auto"/>
        <w:rPr>
          <w:rFonts w:ascii="宋体" w:hAnsi="宋体"/>
          <w:color w:val="FF0000"/>
        </w:rPr>
      </w:pPr>
      <w:r>
        <w:rPr>
          <w:rFonts w:ascii="宋体" w:hAnsi="宋体" w:hint="eastAsia"/>
          <w:color w:val="FF0000"/>
        </w:rPr>
        <w:t>如果大气中温室气体过多，便会有更多能量保留在大气中而不能正常的向外空间辐射，这样就会使地表面和大气的平衡温度升高，对地球生态平衡造成影响。</w:t>
      </w:r>
    </w:p>
    <w:p w:rsidR="006C6699" w:rsidRDefault="00C80674">
      <w:pPr>
        <w:spacing w:line="360" w:lineRule="auto"/>
        <w:rPr>
          <w:rFonts w:ascii="宋体" w:hAnsi="宋体"/>
          <w:color w:val="FF0000"/>
        </w:rPr>
      </w:pPr>
      <w:r>
        <w:rPr>
          <w:rFonts w:ascii="宋体" w:hAnsi="宋体" w:hint="eastAsia"/>
          <w:color w:val="FF0000"/>
        </w:rPr>
        <w:t>3.</w:t>
      </w:r>
      <w:r>
        <w:rPr>
          <w:rFonts w:ascii="宋体" w:hAnsi="宋体" w:hint="eastAsia"/>
          <w:color w:val="FF0000"/>
        </w:rPr>
        <w:t>温室效应的危害</w:t>
      </w:r>
    </w:p>
    <w:p w:rsidR="006C6699" w:rsidRDefault="00C80674">
      <w:pPr>
        <w:spacing w:line="360" w:lineRule="auto"/>
        <w:rPr>
          <w:rFonts w:ascii="宋体" w:hAnsi="宋体"/>
          <w:color w:val="FF0000"/>
        </w:rPr>
      </w:pPr>
      <w:r>
        <w:rPr>
          <w:rFonts w:ascii="宋体" w:hAnsi="宋体" w:hint="eastAsia"/>
          <w:color w:val="FF0000"/>
        </w:rPr>
        <w:t>（</w:t>
      </w:r>
      <w:r>
        <w:rPr>
          <w:rFonts w:ascii="宋体" w:hAnsi="宋体" w:hint="eastAsia"/>
          <w:color w:val="FF0000"/>
        </w:rPr>
        <w:t>1</w:t>
      </w:r>
      <w:r>
        <w:rPr>
          <w:rFonts w:ascii="宋体" w:hAnsi="宋体" w:hint="eastAsia"/>
          <w:color w:val="FF0000"/>
        </w:rPr>
        <w:t>）气候变得更暖和，冰川消融，海平面将升高，引起海岸滩涂湿地、红树林和珊瑚礁等生态群丧失，海岸侵蚀</w:t>
      </w:r>
      <w:r>
        <w:rPr>
          <w:rFonts w:ascii="宋体" w:hAnsi="宋体" w:hint="eastAsia"/>
          <w:color w:val="FF0000"/>
        </w:rPr>
        <w:t xml:space="preserve"> </w:t>
      </w:r>
      <w:r>
        <w:rPr>
          <w:rFonts w:ascii="宋体" w:hAnsi="宋体" w:hint="eastAsia"/>
          <w:color w:val="FF0000"/>
        </w:rPr>
        <w:t>，海水入侵沿海地下淡水层，沿海土地盐渍化等，从而造成海岸、河口、海湾自然生态环境失衡，给海岸带生态环境带来了极大的灾难。</w:t>
      </w:r>
      <w:r>
        <w:rPr>
          <w:rFonts w:ascii="宋体" w:hAnsi="宋体" w:hint="eastAsia"/>
          <w:color w:val="FF0000"/>
        </w:rPr>
        <w:t xml:space="preserve"> </w:t>
      </w:r>
    </w:p>
    <w:p w:rsidR="006C6699" w:rsidRDefault="00C80674">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）水域面积增大。水分蒸发也更多了，雨季</w:t>
      </w:r>
      <w:r>
        <w:rPr>
          <w:rFonts w:ascii="宋体" w:hAnsi="宋体" w:hint="eastAsia"/>
          <w:color w:val="FF0000"/>
        </w:rPr>
        <w:t>延长，水灾正变得越来越频繁。遭受洪水泛滥的机会增大、遭受风暴影响的程度和严重性加大，水库大坝寿命缩短。</w:t>
      </w:r>
      <w:r>
        <w:rPr>
          <w:rFonts w:ascii="宋体" w:hAnsi="宋体" w:hint="eastAsia"/>
          <w:color w:val="FF0000"/>
        </w:rPr>
        <w:t xml:space="preserve"> </w:t>
      </w:r>
    </w:p>
    <w:p w:rsidR="006C6699" w:rsidRDefault="00C80674">
      <w:pPr>
        <w:spacing w:line="360" w:lineRule="auto"/>
        <w:rPr>
          <w:rFonts w:ascii="宋体" w:hAnsi="宋体"/>
          <w:color w:val="FF0000"/>
        </w:rPr>
      </w:pPr>
      <w:r>
        <w:rPr>
          <w:rFonts w:ascii="宋体" w:hAnsi="宋体" w:hint="eastAsia"/>
          <w:color w:val="FF0000"/>
        </w:rPr>
        <w:t>（</w:t>
      </w:r>
      <w:r>
        <w:rPr>
          <w:rFonts w:ascii="宋体" w:hAnsi="宋体" w:hint="eastAsia"/>
          <w:color w:val="FF0000"/>
        </w:rPr>
        <w:t>3</w:t>
      </w:r>
      <w:r>
        <w:rPr>
          <w:rFonts w:ascii="宋体" w:hAnsi="宋体" w:hint="eastAsia"/>
          <w:color w:val="FF0000"/>
        </w:rPr>
        <w:t>）气温升高可能会使南极半岛和北冰洋的冰雪融化。北极熊和海象会渐渐灭绝。</w:t>
      </w:r>
    </w:p>
    <w:p w:rsidR="006C6699" w:rsidRDefault="00C80674">
      <w:pPr>
        <w:spacing w:line="360" w:lineRule="auto"/>
        <w:rPr>
          <w:rFonts w:ascii="宋体" w:hAnsi="宋体"/>
          <w:color w:val="FF0000"/>
        </w:rPr>
      </w:pPr>
      <w:r>
        <w:rPr>
          <w:rFonts w:ascii="宋体" w:hAnsi="宋体" w:hint="eastAsia"/>
          <w:color w:val="FF0000"/>
        </w:rPr>
        <w:t>（</w:t>
      </w:r>
      <w:r>
        <w:rPr>
          <w:rFonts w:ascii="宋体" w:hAnsi="宋体" w:hint="eastAsia"/>
          <w:color w:val="FF0000"/>
        </w:rPr>
        <w:t>4</w:t>
      </w:r>
      <w:r>
        <w:rPr>
          <w:rFonts w:ascii="宋体" w:hAnsi="宋体" w:hint="eastAsia"/>
          <w:color w:val="FF0000"/>
        </w:rPr>
        <w:t>）许多小岛将会无影无踪。</w:t>
      </w:r>
      <w:r>
        <w:rPr>
          <w:rFonts w:ascii="宋体" w:hAnsi="宋体" w:hint="eastAsia"/>
          <w:color w:val="FF0000"/>
        </w:rPr>
        <w:t xml:space="preserve"> </w:t>
      </w:r>
    </w:p>
    <w:p w:rsidR="006C6699" w:rsidRDefault="00C80674">
      <w:pPr>
        <w:spacing w:line="360" w:lineRule="auto"/>
        <w:rPr>
          <w:rFonts w:ascii="宋体" w:hAnsi="宋体"/>
          <w:color w:val="FF0000"/>
        </w:rPr>
      </w:pPr>
      <w:r>
        <w:rPr>
          <w:rFonts w:ascii="宋体" w:hAnsi="宋体" w:hint="eastAsia"/>
          <w:color w:val="FF0000"/>
        </w:rPr>
        <w:t>（</w:t>
      </w:r>
      <w:r>
        <w:rPr>
          <w:rFonts w:ascii="宋体" w:hAnsi="宋体" w:hint="eastAsia"/>
          <w:color w:val="FF0000"/>
        </w:rPr>
        <w:t>5</w:t>
      </w:r>
      <w:r>
        <w:rPr>
          <w:rFonts w:ascii="宋体" w:hAnsi="宋体" w:hint="eastAsia"/>
          <w:color w:val="FF0000"/>
        </w:rPr>
        <w:t>）因为还有热力惯性的作用，现有的温室气体还将继续影响我们的生活。</w:t>
      </w:r>
      <w:r>
        <w:rPr>
          <w:rFonts w:ascii="宋体" w:hAnsi="宋体" w:hint="eastAsia"/>
          <w:color w:val="FF0000"/>
        </w:rPr>
        <w:t xml:space="preserve"> </w:t>
      </w:r>
    </w:p>
    <w:p w:rsidR="006C6699" w:rsidRDefault="00C80674">
      <w:pPr>
        <w:spacing w:line="360" w:lineRule="auto"/>
        <w:rPr>
          <w:rFonts w:ascii="宋体" w:hAnsi="宋体"/>
          <w:color w:val="FF0000"/>
        </w:rPr>
      </w:pPr>
      <w:r>
        <w:rPr>
          <w:rFonts w:ascii="宋体" w:hAnsi="宋体" w:hint="eastAsia"/>
          <w:color w:val="FF0000"/>
        </w:rPr>
        <w:t>（</w:t>
      </w:r>
      <w:r>
        <w:rPr>
          <w:rFonts w:ascii="宋体" w:hAnsi="宋体" w:hint="eastAsia"/>
          <w:color w:val="FF0000"/>
        </w:rPr>
        <w:t>6</w:t>
      </w:r>
      <w:r>
        <w:rPr>
          <w:rFonts w:ascii="宋体" w:hAnsi="宋体" w:hint="eastAsia"/>
          <w:color w:val="FF0000"/>
        </w:rPr>
        <w:t>）温度升高，会影响人的生育，精子的活性随温度升高而降低。</w:t>
      </w:r>
      <w:r>
        <w:rPr>
          <w:rFonts w:ascii="宋体" w:hAnsi="宋体" w:hint="eastAsia"/>
          <w:color w:val="FF0000"/>
        </w:rPr>
        <w:t xml:space="preserve"> </w:t>
      </w:r>
    </w:p>
    <w:p w:rsidR="006C6699" w:rsidRDefault="00C80674">
      <w:pPr>
        <w:spacing w:line="360" w:lineRule="auto"/>
        <w:rPr>
          <w:rFonts w:ascii="宋体" w:hAnsi="宋体"/>
          <w:color w:val="FF0000"/>
        </w:rPr>
      </w:pPr>
      <w:r>
        <w:rPr>
          <w:rFonts w:ascii="宋体" w:hAnsi="宋体" w:hint="eastAsia"/>
          <w:color w:val="FF0000"/>
        </w:rPr>
        <w:t>（</w:t>
      </w:r>
      <w:r>
        <w:rPr>
          <w:rFonts w:ascii="宋体" w:hAnsi="宋体" w:hint="eastAsia"/>
          <w:color w:val="FF0000"/>
        </w:rPr>
        <w:t>7</w:t>
      </w:r>
      <w:r>
        <w:rPr>
          <w:rFonts w:ascii="宋体" w:hAnsi="宋体" w:hint="eastAsia"/>
          <w:color w:val="FF0000"/>
        </w:rPr>
        <w:t>）原有生态系统的改变。</w:t>
      </w:r>
      <w:r>
        <w:rPr>
          <w:rFonts w:ascii="宋体" w:hAnsi="宋体" w:hint="eastAsia"/>
          <w:color w:val="FF0000"/>
        </w:rPr>
        <w:t xml:space="preserve"> </w:t>
      </w:r>
    </w:p>
    <w:p w:rsidR="006C6699" w:rsidRDefault="00C80674">
      <w:pPr>
        <w:spacing w:line="360" w:lineRule="auto"/>
        <w:rPr>
          <w:rFonts w:ascii="宋体" w:hAnsi="宋体"/>
          <w:color w:val="FF0000"/>
        </w:rPr>
      </w:pPr>
      <w:r>
        <w:rPr>
          <w:rFonts w:ascii="宋体" w:hAnsi="宋体" w:hint="eastAsia"/>
          <w:color w:val="FF0000"/>
        </w:rPr>
        <w:t>（</w:t>
      </w:r>
      <w:r>
        <w:rPr>
          <w:rFonts w:ascii="宋体" w:hAnsi="宋体" w:hint="eastAsia"/>
          <w:color w:val="FF0000"/>
        </w:rPr>
        <w:t>8</w:t>
      </w:r>
      <w:r>
        <w:rPr>
          <w:rFonts w:ascii="宋体" w:hAnsi="宋体" w:hint="eastAsia"/>
          <w:noProof/>
          <w:color w:val="FF0000"/>
        </w:rPr>
        <w:drawing>
          <wp:inline distT="0" distB="0" distL="0" distR="0">
            <wp:extent cx="254000" cy="2540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2721" name=""/>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ascii="宋体" w:hAnsi="宋体" w:hint="eastAsia"/>
          <w:color w:val="FF0000"/>
        </w:rPr>
        <w:t>）对生产领域的影响，例如：农业，林业，牧业，渔业等部门。</w:t>
      </w:r>
      <w:r>
        <w:rPr>
          <w:rFonts w:ascii="宋体" w:hAnsi="宋体" w:hint="eastAsia"/>
          <w:color w:val="FF0000"/>
        </w:rPr>
        <w:t xml:space="preserve"> </w:t>
      </w:r>
    </w:p>
    <w:p w:rsidR="006C6699" w:rsidRDefault="00C80674">
      <w:pPr>
        <w:spacing w:line="360" w:lineRule="auto"/>
        <w:rPr>
          <w:rFonts w:ascii="宋体" w:hAnsi="宋体"/>
          <w:color w:val="FF0000"/>
        </w:rPr>
      </w:pPr>
      <w:r>
        <w:rPr>
          <w:rFonts w:ascii="宋体" w:hAnsi="宋体" w:hint="eastAsia"/>
          <w:color w:val="FF0000"/>
        </w:rPr>
        <w:t>（</w:t>
      </w:r>
      <w:r>
        <w:rPr>
          <w:rFonts w:ascii="宋体" w:hAnsi="宋体" w:hint="eastAsia"/>
          <w:color w:val="FF0000"/>
        </w:rPr>
        <w:t>9</w:t>
      </w:r>
      <w:r>
        <w:rPr>
          <w:rFonts w:ascii="宋体" w:hAnsi="宋体" w:hint="eastAsia"/>
          <w:color w:val="FF0000"/>
        </w:rPr>
        <w:t>）将感染疾病等传染病。病菌通过极端天气和气候事件（厄尔尼诺现象</w:t>
      </w:r>
      <w:r>
        <w:rPr>
          <w:rFonts w:ascii="宋体" w:hAnsi="宋体" w:hint="eastAsia"/>
          <w:color w:val="FF0000"/>
        </w:rPr>
        <w:t>，干旱，洪涝，热浪等）</w:t>
      </w:r>
      <w:r>
        <w:rPr>
          <w:rFonts w:ascii="宋体" w:hAnsi="宋体" w:hint="eastAsia"/>
          <w:color w:val="FF0000"/>
        </w:rPr>
        <w:t xml:space="preserve"> </w:t>
      </w:r>
      <w:r>
        <w:rPr>
          <w:rFonts w:ascii="宋体" w:hAnsi="宋体" w:hint="eastAsia"/>
          <w:color w:val="FF0000"/>
        </w:rPr>
        <w:t>，扩</w:t>
      </w:r>
      <w:r>
        <w:rPr>
          <w:rFonts w:ascii="宋体" w:hAnsi="宋体" w:hint="eastAsia"/>
          <w:color w:val="FF0000"/>
        </w:rPr>
        <w:lastRenderedPageBreak/>
        <w:t>大疫情的流行，对人体健康危害。</w:t>
      </w:r>
      <w:r>
        <w:rPr>
          <w:rFonts w:ascii="宋体" w:hAnsi="宋体" w:hint="eastAsia"/>
          <w:color w:val="FF0000"/>
        </w:rPr>
        <w:t xml:space="preserve"> </w:t>
      </w:r>
    </w:p>
    <w:p w:rsidR="006C6699" w:rsidRDefault="00C80674">
      <w:pPr>
        <w:spacing w:line="360" w:lineRule="auto"/>
        <w:rPr>
          <w:rFonts w:ascii="宋体" w:hAnsi="宋体"/>
          <w:color w:val="FF0000"/>
        </w:rPr>
      </w:pPr>
      <w:r>
        <w:rPr>
          <w:rFonts w:ascii="宋体" w:hAnsi="宋体" w:hint="eastAsia"/>
          <w:color w:val="FF0000"/>
        </w:rPr>
        <w:t>4.</w:t>
      </w:r>
      <w:r>
        <w:rPr>
          <w:rFonts w:ascii="宋体" w:hAnsi="宋体" w:hint="eastAsia"/>
          <w:color w:val="FF0000"/>
        </w:rPr>
        <w:t>全球变暖的因素</w:t>
      </w:r>
    </w:p>
    <w:p w:rsidR="006C6699" w:rsidRDefault="00C80674">
      <w:pPr>
        <w:spacing w:line="360" w:lineRule="auto"/>
        <w:rPr>
          <w:rFonts w:ascii="宋体" w:hAnsi="宋体"/>
          <w:color w:val="FF0000"/>
        </w:rPr>
      </w:pPr>
      <w:r>
        <w:rPr>
          <w:rFonts w:ascii="宋体" w:hAnsi="宋体" w:hint="eastAsia"/>
          <w:color w:val="FF0000"/>
        </w:rPr>
        <w:t>人为因素有：（</w:t>
      </w:r>
      <w:r>
        <w:rPr>
          <w:rFonts w:ascii="宋体" w:hAnsi="宋体" w:hint="eastAsia"/>
          <w:color w:val="FF0000"/>
        </w:rPr>
        <w:t>1</w:t>
      </w:r>
      <w:r>
        <w:rPr>
          <w:rFonts w:ascii="宋体" w:hAnsi="宋体" w:hint="eastAsia"/>
          <w:color w:val="FF0000"/>
        </w:rPr>
        <w:t>）人口剧增因素；（</w:t>
      </w:r>
      <w:r>
        <w:rPr>
          <w:rFonts w:ascii="宋体" w:hAnsi="宋体" w:hint="eastAsia"/>
          <w:color w:val="FF0000"/>
        </w:rPr>
        <w:t>2</w:t>
      </w:r>
      <w:r>
        <w:rPr>
          <w:rFonts w:ascii="宋体" w:hAnsi="宋体" w:hint="eastAsia"/>
          <w:color w:val="FF0000"/>
        </w:rPr>
        <w:t>）大气环境污染因素；</w:t>
      </w:r>
      <w:r>
        <w:rPr>
          <w:rFonts w:ascii="宋体" w:hAnsi="宋体" w:hint="eastAsia"/>
          <w:color w:val="FF0000"/>
        </w:rPr>
        <w:t xml:space="preserve"> </w:t>
      </w:r>
      <w:r>
        <w:rPr>
          <w:rFonts w:ascii="宋体" w:hAnsi="宋体" w:hint="eastAsia"/>
          <w:color w:val="FF0000"/>
        </w:rPr>
        <w:t>（</w:t>
      </w:r>
      <w:r>
        <w:rPr>
          <w:rFonts w:ascii="宋体" w:hAnsi="宋体" w:hint="eastAsia"/>
          <w:color w:val="FF0000"/>
        </w:rPr>
        <w:t>3</w:t>
      </w:r>
      <w:r>
        <w:rPr>
          <w:rFonts w:ascii="宋体" w:hAnsi="宋体" w:hint="eastAsia"/>
          <w:color w:val="FF0000"/>
        </w:rPr>
        <w:t>）海洋生态环境恶化因素；（</w:t>
      </w:r>
      <w:r>
        <w:rPr>
          <w:rFonts w:ascii="宋体" w:hAnsi="宋体" w:hint="eastAsia"/>
          <w:color w:val="FF0000"/>
        </w:rPr>
        <w:t>4</w:t>
      </w:r>
      <w:r>
        <w:rPr>
          <w:rFonts w:ascii="宋体" w:hAnsi="宋体" w:hint="eastAsia"/>
          <w:color w:val="FF0000"/>
        </w:rPr>
        <w:t>）土地遭侵蚀、盐碱化、沙化等破坏因素；（</w:t>
      </w:r>
      <w:r>
        <w:rPr>
          <w:rFonts w:ascii="宋体" w:hAnsi="宋体" w:hint="eastAsia"/>
          <w:color w:val="FF0000"/>
        </w:rPr>
        <w:t>5</w:t>
      </w:r>
      <w:r>
        <w:rPr>
          <w:rFonts w:ascii="宋体" w:hAnsi="宋体" w:hint="eastAsia"/>
          <w:color w:val="FF0000"/>
        </w:rPr>
        <w:t>）森林资源锐减因素；（</w:t>
      </w:r>
      <w:r>
        <w:rPr>
          <w:rFonts w:ascii="宋体" w:hAnsi="宋体" w:hint="eastAsia"/>
          <w:color w:val="FF0000"/>
        </w:rPr>
        <w:t>6</w:t>
      </w:r>
      <w:r>
        <w:rPr>
          <w:rFonts w:ascii="宋体" w:hAnsi="宋体" w:hint="eastAsia"/>
          <w:color w:val="FF0000"/>
        </w:rPr>
        <w:t>）酸雨危害因素；（</w:t>
      </w:r>
      <w:r>
        <w:rPr>
          <w:rFonts w:ascii="宋体" w:hAnsi="宋体" w:hint="eastAsia"/>
          <w:color w:val="FF0000"/>
        </w:rPr>
        <w:t>7</w:t>
      </w:r>
      <w:r>
        <w:rPr>
          <w:rFonts w:ascii="宋体" w:hAnsi="宋体" w:hint="eastAsia"/>
          <w:color w:val="FF0000"/>
        </w:rPr>
        <w:t>）物种加速灭绝因素；（</w:t>
      </w:r>
      <w:r>
        <w:rPr>
          <w:rFonts w:ascii="宋体" w:hAnsi="宋体" w:hint="eastAsia"/>
          <w:color w:val="FF0000"/>
        </w:rPr>
        <w:t>8</w:t>
      </w:r>
      <w:r>
        <w:rPr>
          <w:rFonts w:ascii="宋体" w:hAnsi="宋体" w:hint="eastAsia"/>
          <w:color w:val="FF0000"/>
        </w:rPr>
        <w:t>）水污染因素；（</w:t>
      </w:r>
      <w:r>
        <w:rPr>
          <w:rFonts w:ascii="宋体" w:hAnsi="宋体" w:hint="eastAsia"/>
          <w:color w:val="FF0000"/>
        </w:rPr>
        <w:t>9</w:t>
      </w:r>
      <w:r>
        <w:rPr>
          <w:rFonts w:ascii="宋体" w:hAnsi="宋体" w:hint="eastAsia"/>
          <w:color w:val="FF0000"/>
        </w:rPr>
        <w:t>）有毒废料污染因素等。</w:t>
      </w:r>
    </w:p>
    <w:p w:rsidR="006C6699" w:rsidRDefault="00C80674">
      <w:pPr>
        <w:spacing w:line="360" w:lineRule="auto"/>
        <w:rPr>
          <w:rFonts w:ascii="宋体" w:hAnsi="宋体"/>
          <w:color w:val="FF0000"/>
        </w:rPr>
      </w:pPr>
      <w:r>
        <w:rPr>
          <w:rFonts w:ascii="宋体" w:hAnsi="宋体" w:hint="eastAsia"/>
          <w:color w:val="FF0000"/>
        </w:rPr>
        <w:t>自然因素有：（</w:t>
      </w:r>
      <w:r>
        <w:rPr>
          <w:rFonts w:ascii="宋体" w:hAnsi="宋体" w:hint="eastAsia"/>
          <w:color w:val="FF0000"/>
        </w:rPr>
        <w:t>1</w:t>
      </w:r>
      <w:r>
        <w:rPr>
          <w:rFonts w:ascii="宋体" w:hAnsi="宋体" w:hint="eastAsia"/>
          <w:color w:val="FF0000"/>
        </w:rPr>
        <w:t>）火山活动；</w:t>
      </w:r>
      <w:r>
        <w:rPr>
          <w:rFonts w:ascii="宋体" w:hAnsi="宋体" w:hint="eastAsia"/>
          <w:color w:val="FF0000"/>
        </w:rPr>
        <w:t xml:space="preserve"> </w:t>
      </w:r>
      <w:r>
        <w:rPr>
          <w:rFonts w:ascii="宋体" w:hAnsi="宋体" w:hint="eastAsia"/>
          <w:color w:val="FF0000"/>
        </w:rPr>
        <w:t>（</w:t>
      </w:r>
      <w:r>
        <w:rPr>
          <w:rFonts w:ascii="宋体" w:hAnsi="宋体" w:hint="eastAsia"/>
          <w:color w:val="FF0000"/>
        </w:rPr>
        <w:t>2</w:t>
      </w:r>
      <w:r>
        <w:rPr>
          <w:rFonts w:ascii="宋体" w:hAnsi="宋体" w:hint="eastAsia"/>
          <w:color w:val="FF0000"/>
        </w:rPr>
        <w:t>）地球周期性公转轨迹变动等。</w:t>
      </w:r>
      <w:r>
        <w:rPr>
          <w:rFonts w:ascii="宋体" w:hAnsi="宋体" w:hint="eastAsia"/>
          <w:color w:val="FF0000"/>
        </w:rPr>
        <w:t xml:space="preserve"> </w:t>
      </w:r>
    </w:p>
    <w:p w:rsidR="006C6699" w:rsidRDefault="00C80674">
      <w:pPr>
        <w:spacing w:line="360" w:lineRule="auto"/>
        <w:rPr>
          <w:rFonts w:ascii="宋体" w:hAnsi="宋体"/>
        </w:rPr>
      </w:pPr>
      <w:r>
        <w:rPr>
          <w:rFonts w:ascii="宋体" w:hAnsi="宋体" w:hint="eastAsia"/>
        </w:rPr>
        <w:t>【例题</w:t>
      </w:r>
      <w:r>
        <w:rPr>
          <w:rFonts w:ascii="宋体" w:hAnsi="宋体" w:hint="eastAsia"/>
        </w:rPr>
        <w:t>3</w:t>
      </w:r>
      <w:r>
        <w:rPr>
          <w:rFonts w:ascii="宋体" w:hAnsi="宋体" w:hint="eastAsia"/>
        </w:rPr>
        <w:t>】</w:t>
      </w:r>
      <w:r>
        <w:rPr>
          <w:rFonts w:ascii="宋体" w:hAnsi="宋体" w:hint="eastAsia"/>
          <w:kern w:val="0"/>
        </w:rPr>
        <w:t>我国许多城市建设中建有大型绿地，绿地中的人工湖具有“吸热”功能，盛夏季节能大大减弱周围地区的“热岛效应”，这是利用了水的</w:t>
      </w:r>
      <w:r>
        <w:rPr>
          <w:rFonts w:ascii="宋体" w:hAnsi="宋体" w:hint="eastAsia"/>
          <w:kern w:val="0"/>
        </w:rPr>
        <w:t>______</w:t>
      </w:r>
      <w:r>
        <w:rPr>
          <w:rFonts w:ascii="宋体" w:hAnsi="宋体" w:hint="eastAsia"/>
          <w:kern w:val="0"/>
        </w:rPr>
        <w:t>的特性。</w:t>
      </w:r>
    </w:p>
    <w:p w:rsidR="006C6699" w:rsidRDefault="00C80674">
      <w:pPr>
        <w:spacing w:line="360" w:lineRule="auto"/>
        <w:rPr>
          <w:rFonts w:ascii="宋体" w:hAnsi="宋体"/>
          <w:color w:val="FF0000"/>
          <w:kern w:val="0"/>
        </w:rPr>
      </w:pPr>
      <w:r>
        <w:rPr>
          <w:rFonts w:ascii="宋体" w:hAnsi="宋体" w:hint="eastAsia"/>
          <w:color w:val="FF0000"/>
          <w:kern w:val="0"/>
        </w:rPr>
        <w:t>【答案】比热容大</w:t>
      </w:r>
      <w:r>
        <w:rPr>
          <w:rFonts w:ascii="宋体" w:hAnsi="宋体" w:hint="eastAsia"/>
          <w:color w:val="FF0000"/>
          <w:kern w:val="0"/>
        </w:rPr>
        <w:t xml:space="preserve">  </w:t>
      </w:r>
    </w:p>
    <w:p w:rsidR="006C6699" w:rsidRDefault="00C80674">
      <w:pPr>
        <w:spacing w:line="360" w:lineRule="auto"/>
        <w:rPr>
          <w:rFonts w:ascii="宋体" w:hAnsi="宋体"/>
          <w:color w:val="000000"/>
        </w:rPr>
      </w:pPr>
      <w:r>
        <w:rPr>
          <w:rFonts w:ascii="宋体" w:hAnsi="宋体" w:hint="eastAsia"/>
          <w:color w:val="FF0000"/>
          <w:kern w:val="0"/>
        </w:rPr>
        <w:t>【解析】盛夏时节人工湖能大大减弱周围地区的“热岛效应”，这是因为水的比热容比较大，相同质量的水和其他物质相比较时，吸收或放出相同的热量时，水的温度变化小。</w:t>
      </w:r>
      <w:r>
        <w:rPr>
          <w:rFonts w:ascii="宋体" w:hAnsi="宋体" w:hint="eastAsia"/>
          <w:color w:val="FF0000"/>
          <w:kern w:val="0"/>
        </w:rPr>
        <w:br/>
      </w:r>
      <w:r>
        <w:rPr>
          <w:rFonts w:ascii="宋体" w:hAnsi="宋体" w:hint="eastAsia"/>
          <w:b/>
        </w:rPr>
        <w:t>【例题</w:t>
      </w:r>
      <w:r>
        <w:rPr>
          <w:rFonts w:ascii="宋体" w:hAnsi="宋体" w:hint="eastAsia"/>
          <w:b/>
        </w:rPr>
        <w:t>4</w:t>
      </w:r>
      <w:r>
        <w:rPr>
          <w:rFonts w:ascii="宋体" w:hAnsi="宋体" w:hint="eastAsia"/>
          <w:b/>
        </w:rPr>
        <w:t>】</w:t>
      </w:r>
      <w:r>
        <w:rPr>
          <w:rFonts w:ascii="宋体" w:hAnsi="宋体" w:hint="eastAsia"/>
          <w:b/>
        </w:rPr>
        <w:t>（</w:t>
      </w:r>
      <w:r>
        <w:rPr>
          <w:rFonts w:ascii="宋体" w:hAnsi="宋体" w:hint="eastAsia"/>
          <w:b/>
        </w:rPr>
        <w:t>2020</w:t>
      </w:r>
      <w:r>
        <w:rPr>
          <w:rFonts w:ascii="宋体" w:hAnsi="宋体" w:hint="eastAsia"/>
          <w:b/>
        </w:rPr>
        <w:t>山东泰安</w:t>
      </w:r>
      <w:r>
        <w:rPr>
          <w:rFonts w:ascii="宋体" w:hAnsi="宋体" w:hint="eastAsia"/>
          <w:b/>
        </w:rPr>
        <w:t>）</w:t>
      </w:r>
      <w:r>
        <w:rPr>
          <w:rFonts w:ascii="宋体" w:hAnsi="宋体" w:hint="eastAsia"/>
          <w:color w:val="000000"/>
        </w:rPr>
        <w:t xml:space="preserve">某晶体熔化时温度随时间变化的图象如图，下列判断正确的是（　</w:t>
      </w:r>
      <w:r>
        <w:rPr>
          <w:rFonts w:ascii="宋体" w:hAnsi="宋体" w:hint="eastAsia"/>
          <w:color w:val="000000"/>
        </w:rPr>
        <w:t xml:space="preserve"> </w:t>
      </w:r>
      <w:r>
        <w:rPr>
          <w:rFonts w:ascii="宋体" w:hAnsi="宋体" w:hint="eastAsia"/>
          <w:color w:val="000000"/>
        </w:rPr>
        <w:t>）</w:t>
      </w:r>
    </w:p>
    <w:p w:rsidR="006C6699" w:rsidRDefault="00C80674">
      <w:pPr>
        <w:spacing w:line="360" w:lineRule="auto"/>
        <w:jc w:val="left"/>
        <w:textAlignment w:val="center"/>
        <w:rPr>
          <w:rFonts w:ascii="宋体" w:hAnsi="宋体"/>
          <w:color w:val="000000"/>
        </w:rPr>
      </w:pPr>
      <w:r>
        <w:rPr>
          <w:rFonts w:ascii="宋体" w:hAnsi="宋体"/>
          <w:noProof/>
          <w:color w:val="000000"/>
        </w:rPr>
        <w:drawing>
          <wp:inline distT="0" distB="0" distL="114300" distR="114300">
            <wp:extent cx="2031365" cy="1348740"/>
            <wp:effectExtent l="0" t="0" r="6985" b="3810"/>
            <wp:docPr id="1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109850" name="图片 2"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31365" cy="1348740"/>
                    </a:xfrm>
                    <a:prstGeom prst="rect">
                      <a:avLst/>
                    </a:prstGeom>
                    <a:noFill/>
                    <a:ln>
                      <a:noFill/>
                    </a:ln>
                  </pic:spPr>
                </pic:pic>
              </a:graphicData>
            </a:graphic>
          </wp:inline>
        </w:drawing>
      </w:r>
    </w:p>
    <w:p w:rsidR="006C6699" w:rsidRDefault="00C80674">
      <w:pPr>
        <w:spacing w:line="360" w:lineRule="auto"/>
        <w:jc w:val="left"/>
        <w:textAlignment w:val="center"/>
        <w:rPr>
          <w:rFonts w:ascii="宋体" w:hAnsi="宋体"/>
          <w:color w:val="000000"/>
        </w:rPr>
      </w:pPr>
      <w:r>
        <w:rPr>
          <w:rFonts w:ascii="宋体" w:hAnsi="宋体" w:hint="eastAsia"/>
          <w:color w:val="000000"/>
        </w:rPr>
        <w:t xml:space="preserve">A. </w:t>
      </w:r>
      <w:r>
        <w:rPr>
          <w:rFonts w:ascii="宋体" w:hAnsi="宋体" w:hint="eastAsia"/>
          <w:color w:val="000000"/>
        </w:rPr>
        <w:t>第</w:t>
      </w:r>
      <w:r>
        <w:rPr>
          <w:rFonts w:ascii="宋体" w:hAnsi="宋体" w:hint="eastAsia"/>
          <w:color w:val="000000"/>
        </w:rPr>
        <w:t>5min</w:t>
      </w:r>
      <w:r>
        <w:rPr>
          <w:rFonts w:ascii="宋体" w:hAnsi="宋体" w:hint="eastAsia"/>
          <w:color w:val="000000"/>
        </w:rPr>
        <w:t>，晶体开始熔化</w:t>
      </w:r>
    </w:p>
    <w:p w:rsidR="006C6699" w:rsidRDefault="00C80674">
      <w:pPr>
        <w:spacing w:line="360" w:lineRule="auto"/>
        <w:jc w:val="left"/>
        <w:textAlignment w:val="center"/>
        <w:rPr>
          <w:rFonts w:ascii="宋体" w:hAnsi="宋体"/>
          <w:color w:val="000000"/>
        </w:rPr>
      </w:pPr>
      <w:r>
        <w:rPr>
          <w:rFonts w:ascii="宋体" w:hAnsi="宋体" w:hint="eastAsia"/>
          <w:color w:val="000000"/>
        </w:rPr>
        <w:t xml:space="preserve">B. </w:t>
      </w:r>
      <w:r>
        <w:rPr>
          <w:rFonts w:ascii="宋体" w:hAnsi="宋体" w:hint="eastAsia"/>
          <w:color w:val="000000"/>
        </w:rPr>
        <w:t>晶体熔化过程持续</w:t>
      </w:r>
      <w:r>
        <w:rPr>
          <w:rFonts w:ascii="宋体" w:hAnsi="宋体" w:hint="eastAsia"/>
          <w:color w:val="000000"/>
        </w:rPr>
        <w:t>20min</w:t>
      </w:r>
    </w:p>
    <w:p w:rsidR="006C6699" w:rsidRDefault="00C80674">
      <w:pPr>
        <w:spacing w:line="360" w:lineRule="auto"/>
        <w:jc w:val="left"/>
        <w:textAlignment w:val="center"/>
        <w:rPr>
          <w:rFonts w:ascii="宋体" w:hAnsi="宋体"/>
          <w:color w:val="000000"/>
        </w:rPr>
      </w:pPr>
      <w:r>
        <w:rPr>
          <w:rFonts w:ascii="宋体" w:hAnsi="宋体" w:hint="eastAsia"/>
          <w:color w:val="000000"/>
        </w:rPr>
        <w:t xml:space="preserve">C. </w:t>
      </w:r>
      <w:r>
        <w:rPr>
          <w:rFonts w:ascii="宋体" w:hAnsi="宋体" w:hint="eastAsia"/>
          <w:color w:val="000000"/>
        </w:rPr>
        <w:t>晶体在熔化过程中不吸收热量</w:t>
      </w:r>
    </w:p>
    <w:p w:rsidR="006C6699" w:rsidRDefault="00C80674">
      <w:pPr>
        <w:spacing w:line="360" w:lineRule="auto"/>
        <w:jc w:val="left"/>
        <w:textAlignment w:val="center"/>
        <w:rPr>
          <w:rFonts w:ascii="宋体" w:hAnsi="宋体"/>
          <w:color w:val="000000"/>
        </w:rPr>
      </w:pPr>
      <w:r>
        <w:rPr>
          <w:rFonts w:ascii="宋体" w:hAnsi="宋体" w:hint="eastAsia"/>
          <w:color w:val="000000"/>
        </w:rPr>
        <w:t xml:space="preserve">D. </w:t>
      </w:r>
      <w:r>
        <w:rPr>
          <w:rFonts w:ascii="宋体" w:hAnsi="宋体" w:hint="eastAsia"/>
          <w:color w:val="000000"/>
        </w:rPr>
        <w:t>晶体的熔点是</w:t>
      </w:r>
      <w:r>
        <w:rPr>
          <w:rFonts w:ascii="宋体" w:hAnsi="宋体" w:hint="eastAsia"/>
          <w:color w:val="000000"/>
        </w:rPr>
        <w:t>80</w:t>
      </w:r>
      <w:r>
        <w:rPr>
          <w:rFonts w:ascii="宋体" w:hAnsi="宋体" w:hint="eastAsia"/>
          <w:color w:val="000000"/>
        </w:rPr>
        <w:t>℃</w:t>
      </w:r>
    </w:p>
    <w:p w:rsidR="006C6699" w:rsidRDefault="00C80674">
      <w:pPr>
        <w:spacing w:line="360" w:lineRule="auto"/>
        <w:textAlignment w:val="center"/>
        <w:rPr>
          <w:rFonts w:ascii="宋体" w:hAnsi="宋体"/>
          <w:color w:val="FF0000"/>
        </w:rPr>
      </w:pPr>
      <w:r>
        <w:rPr>
          <w:rFonts w:ascii="宋体" w:hAnsi="宋体" w:hint="eastAsia"/>
          <w:color w:val="FF0000"/>
        </w:rPr>
        <w:t>【答案】</w:t>
      </w:r>
      <w:r>
        <w:rPr>
          <w:rFonts w:ascii="宋体" w:hAnsi="宋体" w:hint="eastAsia"/>
          <w:color w:val="FF0000"/>
        </w:rPr>
        <w:t>D</w:t>
      </w:r>
    </w:p>
    <w:p w:rsidR="006C6699" w:rsidRDefault="00C80674">
      <w:pPr>
        <w:spacing w:line="360" w:lineRule="auto"/>
        <w:textAlignment w:val="center"/>
        <w:rPr>
          <w:rFonts w:ascii="宋体" w:hAnsi="宋体"/>
          <w:color w:val="FF0000"/>
          <w:kern w:val="0"/>
        </w:rPr>
      </w:pPr>
      <w:r>
        <w:rPr>
          <w:rFonts w:ascii="宋体" w:hAnsi="宋体" w:hint="eastAsia"/>
          <w:color w:val="FF0000"/>
        </w:rPr>
        <w:t>【解析】</w:t>
      </w:r>
      <w:r>
        <w:rPr>
          <w:rFonts w:ascii="宋体" w:hAnsi="宋体" w:hint="eastAsia"/>
          <w:color w:val="FF0000"/>
          <w:kern w:val="0"/>
        </w:rPr>
        <w:t>运用物态变化的知识，说明冰熔化等现象。</w:t>
      </w:r>
    </w:p>
    <w:p w:rsidR="006C6699" w:rsidRDefault="00C80674">
      <w:pPr>
        <w:spacing w:line="360" w:lineRule="auto"/>
        <w:textAlignment w:val="center"/>
        <w:rPr>
          <w:rFonts w:ascii="宋体" w:hAnsi="宋体"/>
          <w:color w:val="FF0000"/>
        </w:rPr>
      </w:pPr>
      <w:r>
        <w:rPr>
          <w:rFonts w:ascii="宋体" w:hAnsi="宋体" w:hint="eastAsia"/>
          <w:color w:val="FF0000"/>
        </w:rPr>
        <w:lastRenderedPageBreak/>
        <w:t>A</w:t>
      </w:r>
      <w:r>
        <w:rPr>
          <w:rFonts w:ascii="宋体" w:hAnsi="宋体" w:hint="eastAsia"/>
          <w:color w:val="FF0000"/>
        </w:rPr>
        <w:t>．由图可知，第</w:t>
      </w:r>
      <w:r>
        <w:rPr>
          <w:rFonts w:ascii="宋体" w:hAnsi="宋体" w:hint="eastAsia"/>
          <w:color w:val="FF0000"/>
        </w:rPr>
        <w:t>10min</w:t>
      </w:r>
      <w:r>
        <w:rPr>
          <w:rFonts w:ascii="宋体" w:hAnsi="宋体" w:hint="eastAsia"/>
          <w:color w:val="FF0000"/>
        </w:rPr>
        <w:t>，晶体开始熔化，故</w:t>
      </w:r>
      <w:r>
        <w:rPr>
          <w:rFonts w:ascii="宋体" w:hAnsi="宋体" w:hint="eastAsia"/>
          <w:color w:val="FF0000"/>
        </w:rPr>
        <w:t>A</w:t>
      </w:r>
      <w:r>
        <w:rPr>
          <w:rFonts w:ascii="宋体" w:hAnsi="宋体" w:hint="eastAsia"/>
          <w:color w:val="FF0000"/>
        </w:rPr>
        <w:t>错误；</w:t>
      </w:r>
    </w:p>
    <w:p w:rsidR="006C6699" w:rsidRDefault="00C80674">
      <w:pPr>
        <w:spacing w:line="360" w:lineRule="auto"/>
        <w:jc w:val="left"/>
        <w:textAlignment w:val="center"/>
        <w:rPr>
          <w:rFonts w:ascii="宋体" w:hAnsi="宋体"/>
          <w:color w:val="FF0000"/>
        </w:rPr>
      </w:pPr>
      <w:r>
        <w:rPr>
          <w:rFonts w:ascii="宋体" w:hAnsi="宋体" w:hint="eastAsia"/>
          <w:color w:val="FF0000"/>
        </w:rPr>
        <w:t>B</w:t>
      </w:r>
      <w:r>
        <w:rPr>
          <w:rFonts w:ascii="宋体" w:hAnsi="宋体" w:hint="eastAsia"/>
          <w:color w:val="FF0000"/>
        </w:rPr>
        <w:t>．晶体熔化过程持续的时间</w:t>
      </w:r>
      <w:r>
        <w:rPr>
          <w:rFonts w:ascii="宋体" w:hAnsi="宋体" w:hint="eastAsia"/>
          <w:i/>
          <w:color w:val="FF0000"/>
        </w:rPr>
        <w:t>t</w:t>
      </w:r>
      <w:r>
        <w:rPr>
          <w:rFonts w:ascii="宋体" w:hAnsi="宋体" w:hint="eastAsia"/>
          <w:color w:val="FF0000"/>
        </w:rPr>
        <w:t>=25min-10min=15min</w:t>
      </w:r>
      <w:r>
        <w:rPr>
          <w:rFonts w:ascii="宋体" w:hAnsi="宋体" w:hint="eastAsia"/>
          <w:color w:val="FF0000"/>
        </w:rPr>
        <w:t>,</w:t>
      </w:r>
      <w:r>
        <w:rPr>
          <w:rFonts w:ascii="宋体" w:hAnsi="宋体" w:hint="eastAsia"/>
          <w:color w:val="FF0000"/>
        </w:rPr>
        <w:t>故</w:t>
      </w:r>
      <w:r>
        <w:rPr>
          <w:rFonts w:ascii="宋体" w:hAnsi="宋体" w:hint="eastAsia"/>
          <w:color w:val="FF0000"/>
        </w:rPr>
        <w:t>B</w:t>
      </w:r>
      <w:r>
        <w:rPr>
          <w:rFonts w:ascii="宋体" w:hAnsi="宋体" w:hint="eastAsia"/>
          <w:color w:val="FF0000"/>
        </w:rPr>
        <w:t>错误；</w:t>
      </w:r>
    </w:p>
    <w:p w:rsidR="006C6699" w:rsidRDefault="00C80674">
      <w:pPr>
        <w:spacing w:line="360" w:lineRule="auto"/>
        <w:jc w:val="left"/>
        <w:textAlignment w:val="center"/>
        <w:rPr>
          <w:rFonts w:ascii="宋体" w:hAnsi="宋体"/>
          <w:color w:val="FF0000"/>
        </w:rPr>
      </w:pPr>
      <w:r>
        <w:rPr>
          <w:rFonts w:ascii="宋体" w:hAnsi="宋体" w:hint="eastAsia"/>
          <w:color w:val="FF0000"/>
        </w:rPr>
        <w:t>C</w:t>
      </w:r>
      <w:r>
        <w:rPr>
          <w:rFonts w:ascii="宋体" w:hAnsi="宋体" w:hint="eastAsia"/>
          <w:color w:val="FF0000"/>
        </w:rPr>
        <w:t>．晶体在熔化过程中，不断吸收热量，故</w:t>
      </w:r>
      <w:r>
        <w:rPr>
          <w:rFonts w:ascii="宋体" w:hAnsi="宋体" w:hint="eastAsia"/>
          <w:color w:val="FF0000"/>
        </w:rPr>
        <w:t>C</w:t>
      </w:r>
      <w:r>
        <w:rPr>
          <w:rFonts w:ascii="宋体" w:hAnsi="宋体" w:hint="eastAsia"/>
          <w:color w:val="FF0000"/>
        </w:rPr>
        <w:t>错误；</w:t>
      </w:r>
    </w:p>
    <w:p w:rsidR="006C6699" w:rsidRDefault="00C80674">
      <w:pPr>
        <w:spacing w:line="360" w:lineRule="auto"/>
        <w:jc w:val="left"/>
        <w:textAlignment w:val="center"/>
        <w:rPr>
          <w:rFonts w:ascii="宋体" w:hAnsi="宋体"/>
          <w:color w:val="FF0000"/>
        </w:rPr>
      </w:pPr>
      <w:r>
        <w:rPr>
          <w:rFonts w:ascii="宋体" w:hAnsi="宋体" w:hint="eastAsia"/>
          <w:color w:val="FF0000"/>
        </w:rPr>
        <w:t>D</w:t>
      </w:r>
      <w:r>
        <w:rPr>
          <w:rFonts w:ascii="宋体" w:hAnsi="宋体" w:hint="eastAsia"/>
          <w:color w:val="FF0000"/>
        </w:rPr>
        <w:t>．由图可知，图象中呈水平的一段所对应的温度</w:t>
      </w:r>
      <w:r>
        <w:rPr>
          <w:rFonts w:ascii="宋体" w:hAnsi="宋体" w:hint="eastAsia"/>
          <w:color w:val="FF0000"/>
        </w:rPr>
        <w:t>80</w:t>
      </w:r>
      <w:r>
        <w:rPr>
          <w:rFonts w:ascii="宋体" w:hAnsi="宋体" w:hint="eastAsia"/>
          <w:color w:val="FF0000"/>
        </w:rPr>
        <w:t>℃是物质的熔点，所以晶体的熔点是</w:t>
      </w:r>
      <w:r>
        <w:rPr>
          <w:rFonts w:ascii="宋体" w:hAnsi="宋体" w:hint="eastAsia"/>
          <w:color w:val="FF0000"/>
        </w:rPr>
        <w:t>80</w:t>
      </w:r>
      <w:r>
        <w:rPr>
          <w:rFonts w:ascii="宋体" w:hAnsi="宋体" w:hint="eastAsia"/>
          <w:color w:val="FF0000"/>
        </w:rPr>
        <w:t>℃，故</w:t>
      </w:r>
      <w:r>
        <w:rPr>
          <w:rFonts w:ascii="宋体" w:hAnsi="宋体" w:hint="eastAsia"/>
          <w:color w:val="FF0000"/>
        </w:rPr>
        <w:t>D</w:t>
      </w:r>
      <w:r>
        <w:rPr>
          <w:rFonts w:ascii="宋体" w:hAnsi="宋体" w:hint="eastAsia"/>
          <w:color w:val="FF0000"/>
        </w:rPr>
        <w:t>正确。</w:t>
      </w:r>
    </w:p>
    <w:p w:rsidR="006C6699" w:rsidRDefault="00C80674">
      <w:pPr>
        <w:spacing w:line="360" w:lineRule="auto"/>
        <w:jc w:val="left"/>
        <w:textAlignment w:val="center"/>
        <w:rPr>
          <w:rFonts w:ascii="宋体" w:hAnsi="宋体"/>
          <w:color w:val="000000"/>
        </w:rPr>
      </w:pPr>
      <w:r>
        <w:rPr>
          <w:rFonts w:ascii="宋体" w:hAnsi="宋体" w:hint="eastAsia"/>
          <w:b/>
        </w:rPr>
        <w:t>【例题</w:t>
      </w:r>
      <w:r>
        <w:rPr>
          <w:rFonts w:ascii="宋体" w:hAnsi="宋体" w:hint="eastAsia"/>
          <w:b/>
        </w:rPr>
        <w:t>5</w:t>
      </w:r>
      <w:r>
        <w:rPr>
          <w:rFonts w:ascii="宋体" w:hAnsi="宋体" w:hint="eastAsia"/>
          <w:b/>
        </w:rPr>
        <w:t>】</w:t>
      </w:r>
      <w:r>
        <w:rPr>
          <w:rFonts w:ascii="宋体" w:hAnsi="宋体" w:hint="eastAsia"/>
          <w:b/>
        </w:rPr>
        <w:t>（</w:t>
      </w:r>
      <w:r>
        <w:rPr>
          <w:rFonts w:ascii="宋体" w:hAnsi="宋体" w:hint="eastAsia"/>
          <w:b/>
        </w:rPr>
        <w:t>2020</w:t>
      </w:r>
      <w:r>
        <w:rPr>
          <w:rFonts w:ascii="宋体" w:hAnsi="宋体" w:hint="eastAsia"/>
          <w:b/>
        </w:rPr>
        <w:t>湖北咸宁</w:t>
      </w:r>
      <w:r>
        <w:rPr>
          <w:rFonts w:ascii="宋体" w:hAnsi="宋体" w:hint="eastAsia"/>
          <w:b/>
        </w:rPr>
        <w:t>）</w:t>
      </w:r>
      <w:r>
        <w:rPr>
          <w:rFonts w:ascii="宋体" w:hAnsi="宋体" w:hint="eastAsia"/>
          <w:color w:val="000000"/>
        </w:rPr>
        <w:t>医护人员所戴的护目镜容易起水雾。护目镜上水雾的形成与下列现象成因相同的是</w:t>
      </w:r>
      <w:r>
        <w:rPr>
          <w:rFonts w:ascii="宋体" w:hAnsi="宋体" w:hint="eastAsia"/>
          <w:color w:val="000000"/>
        </w:rPr>
        <w:t>（</w:t>
      </w:r>
      <w:r>
        <w:rPr>
          <w:rFonts w:ascii="宋体" w:hAnsi="宋体" w:hint="eastAsia"/>
          <w:color w:val="000000"/>
        </w:rPr>
        <w:t xml:space="preserve">   </w:t>
      </w:r>
      <w:r>
        <w:rPr>
          <w:rFonts w:ascii="宋体" w:hAnsi="宋体" w:hint="eastAsia"/>
          <w:color w:val="000000"/>
        </w:rPr>
        <w:t>）</w:t>
      </w:r>
    </w:p>
    <w:p w:rsidR="006C6699" w:rsidRDefault="00C80674">
      <w:pPr>
        <w:spacing w:line="360" w:lineRule="auto"/>
        <w:jc w:val="left"/>
        <w:textAlignment w:val="center"/>
        <w:rPr>
          <w:rFonts w:ascii="宋体" w:hAnsi="宋体"/>
          <w:color w:val="000000"/>
        </w:rPr>
      </w:pPr>
      <w:r>
        <w:rPr>
          <w:rFonts w:ascii="宋体" w:hAnsi="宋体"/>
          <w:noProof/>
          <w:color w:val="000000"/>
        </w:rPr>
        <w:drawing>
          <wp:inline distT="0" distB="0" distL="114300" distR="114300">
            <wp:extent cx="5245735" cy="977265"/>
            <wp:effectExtent l="0" t="0" r="12065" b="13335"/>
            <wp:docPr id="1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80414" name="图片 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45735" cy="977265"/>
                    </a:xfrm>
                    <a:prstGeom prst="rect">
                      <a:avLst/>
                    </a:prstGeom>
                    <a:noFill/>
                    <a:ln>
                      <a:noFill/>
                    </a:ln>
                  </pic:spPr>
                </pic:pic>
              </a:graphicData>
            </a:graphic>
          </wp:inline>
        </w:drawing>
      </w:r>
    </w:p>
    <w:p w:rsidR="006C6699" w:rsidRDefault="00C80674">
      <w:pPr>
        <w:tabs>
          <w:tab w:val="left" w:pos="2436"/>
          <w:tab w:val="left" w:pos="4873"/>
          <w:tab w:val="left" w:pos="7309"/>
        </w:tabs>
        <w:spacing w:line="360" w:lineRule="auto"/>
        <w:jc w:val="left"/>
        <w:textAlignment w:val="center"/>
        <w:rPr>
          <w:rFonts w:ascii="宋体" w:hAnsi="宋体"/>
          <w:color w:val="000000"/>
        </w:rPr>
      </w:pPr>
      <w:r>
        <w:rPr>
          <w:rFonts w:ascii="宋体" w:hAnsi="宋体" w:hint="eastAsia"/>
          <w:color w:val="000000"/>
        </w:rPr>
        <w:t xml:space="preserve">A. </w:t>
      </w:r>
      <w:r>
        <w:rPr>
          <w:rFonts w:ascii="宋体" w:hAnsi="宋体" w:hint="eastAsia"/>
          <w:color w:val="000000"/>
        </w:rPr>
        <w:t>玻璃上的“冰花”</w:t>
      </w:r>
      <w:r>
        <w:rPr>
          <w:rFonts w:ascii="宋体" w:hAnsi="宋体" w:hint="eastAsia"/>
          <w:color w:val="000000"/>
        </w:rPr>
        <w:t xml:space="preserve"> </w:t>
      </w:r>
      <w:r>
        <w:rPr>
          <w:rFonts w:ascii="宋体" w:hAnsi="宋体" w:hint="eastAsia"/>
          <w:color w:val="000000"/>
        </w:rPr>
        <w:t xml:space="preserve">B. </w:t>
      </w:r>
      <w:r>
        <w:rPr>
          <w:rFonts w:ascii="宋体" w:hAnsi="宋体" w:hint="eastAsia"/>
          <w:color w:val="000000"/>
        </w:rPr>
        <w:t>嘴里呼出“白气”</w:t>
      </w:r>
      <w:r>
        <w:rPr>
          <w:rFonts w:ascii="宋体" w:hAnsi="宋体" w:hint="eastAsia"/>
          <w:color w:val="000000"/>
        </w:rPr>
        <w:t xml:space="preserve">   </w:t>
      </w:r>
      <w:r>
        <w:rPr>
          <w:rFonts w:ascii="宋体" w:hAnsi="宋体" w:hint="eastAsia"/>
          <w:color w:val="000000"/>
        </w:rPr>
        <w:t xml:space="preserve">C. </w:t>
      </w:r>
      <w:r>
        <w:rPr>
          <w:rFonts w:ascii="宋体" w:hAnsi="宋体" w:hint="eastAsia"/>
          <w:color w:val="000000"/>
        </w:rPr>
        <w:t>湿衣服变干了</w:t>
      </w:r>
      <w:r>
        <w:rPr>
          <w:rFonts w:ascii="宋体" w:hAnsi="宋体" w:hint="eastAsia"/>
          <w:color w:val="000000"/>
        </w:rPr>
        <w:t xml:space="preserve">   </w:t>
      </w:r>
      <w:r>
        <w:rPr>
          <w:rFonts w:ascii="宋体" w:hAnsi="宋体" w:hint="eastAsia"/>
          <w:color w:val="000000"/>
        </w:rPr>
        <w:t xml:space="preserve">D. </w:t>
      </w:r>
      <w:r>
        <w:rPr>
          <w:rFonts w:ascii="宋体" w:hAnsi="宋体" w:hint="eastAsia"/>
          <w:color w:val="000000"/>
        </w:rPr>
        <w:t>雪人直接变小</w:t>
      </w:r>
    </w:p>
    <w:p w:rsidR="006C6699" w:rsidRDefault="00C80674">
      <w:pPr>
        <w:spacing w:line="360" w:lineRule="auto"/>
        <w:textAlignment w:val="center"/>
        <w:rPr>
          <w:rFonts w:ascii="宋体" w:hAnsi="宋体"/>
          <w:color w:val="FF0000"/>
        </w:rPr>
      </w:pPr>
      <w:r>
        <w:rPr>
          <w:rFonts w:ascii="宋体" w:hAnsi="宋体" w:hint="eastAsia"/>
          <w:color w:val="FF0000"/>
        </w:rPr>
        <w:t>【答案】</w:t>
      </w:r>
      <w:r>
        <w:rPr>
          <w:rFonts w:ascii="宋体" w:hAnsi="宋体" w:hint="eastAsia"/>
          <w:color w:val="FF0000"/>
        </w:rPr>
        <w:t>B</w:t>
      </w:r>
    </w:p>
    <w:p w:rsidR="006C6699" w:rsidRDefault="00C80674">
      <w:pPr>
        <w:spacing w:line="360" w:lineRule="auto"/>
        <w:textAlignment w:val="center"/>
        <w:rPr>
          <w:rFonts w:ascii="宋体" w:hAnsi="宋体"/>
          <w:color w:val="FF0000"/>
        </w:rPr>
      </w:pPr>
      <w:r>
        <w:rPr>
          <w:rFonts w:ascii="宋体" w:hAnsi="宋体" w:hint="eastAsia"/>
          <w:color w:val="FF0000"/>
        </w:rPr>
        <w:t>【解析】水雾是水蒸气遇冷液化形成的小水滴，水雾的形成是液化；</w:t>
      </w:r>
    </w:p>
    <w:p w:rsidR="006C6699" w:rsidRDefault="00C80674">
      <w:pPr>
        <w:spacing w:line="360" w:lineRule="auto"/>
        <w:jc w:val="left"/>
        <w:textAlignment w:val="center"/>
        <w:rPr>
          <w:rFonts w:ascii="宋体" w:hAnsi="宋体"/>
          <w:color w:val="FF0000"/>
        </w:rPr>
      </w:pPr>
      <w:r>
        <w:rPr>
          <w:rFonts w:ascii="宋体" w:hAnsi="宋体" w:hint="eastAsia"/>
          <w:color w:val="FF0000"/>
        </w:rPr>
        <w:t>A</w:t>
      </w:r>
      <w:r>
        <w:rPr>
          <w:rFonts w:ascii="宋体" w:hAnsi="宋体" w:hint="eastAsia"/>
          <w:color w:val="FF0000"/>
        </w:rPr>
        <w:t>．玻璃上的“冰花”是水蒸气遇冷凝华形成的固态小冰晶，故</w:t>
      </w:r>
      <w:r>
        <w:rPr>
          <w:rFonts w:ascii="宋体" w:hAnsi="宋体" w:hint="eastAsia"/>
          <w:color w:val="FF0000"/>
        </w:rPr>
        <w:t>A</w:t>
      </w:r>
      <w:r>
        <w:rPr>
          <w:rFonts w:ascii="宋体" w:hAnsi="宋体" w:hint="eastAsia"/>
          <w:color w:val="FF0000"/>
        </w:rPr>
        <w:t>不符合题意；</w:t>
      </w:r>
    </w:p>
    <w:p w:rsidR="006C6699" w:rsidRDefault="00C80674">
      <w:pPr>
        <w:spacing w:line="360" w:lineRule="auto"/>
        <w:jc w:val="left"/>
        <w:textAlignment w:val="center"/>
        <w:rPr>
          <w:rFonts w:ascii="宋体" w:hAnsi="宋体"/>
          <w:color w:val="FF0000"/>
        </w:rPr>
      </w:pPr>
      <w:r>
        <w:rPr>
          <w:rFonts w:ascii="宋体" w:hAnsi="宋体" w:hint="eastAsia"/>
          <w:color w:val="FF0000"/>
        </w:rPr>
        <w:t>B</w:t>
      </w:r>
      <w:r>
        <w:rPr>
          <w:rFonts w:ascii="宋体" w:hAnsi="宋体" w:hint="eastAsia"/>
          <w:color w:val="FF0000"/>
        </w:rPr>
        <w:t>．嘴里呼出的“白气”是水蒸气遇冷液化形成的小水滴，故</w:t>
      </w:r>
      <w:r>
        <w:rPr>
          <w:rFonts w:ascii="宋体" w:hAnsi="宋体" w:hint="eastAsia"/>
          <w:color w:val="FF0000"/>
        </w:rPr>
        <w:t>B</w:t>
      </w:r>
      <w:r>
        <w:rPr>
          <w:rFonts w:ascii="宋体" w:hAnsi="宋体" w:hint="eastAsia"/>
          <w:color w:val="FF0000"/>
        </w:rPr>
        <w:t>符合题意；</w:t>
      </w:r>
    </w:p>
    <w:p w:rsidR="006C6699" w:rsidRDefault="00C80674">
      <w:pPr>
        <w:spacing w:line="360" w:lineRule="auto"/>
        <w:jc w:val="left"/>
        <w:textAlignment w:val="center"/>
        <w:rPr>
          <w:rFonts w:ascii="宋体" w:hAnsi="宋体"/>
          <w:color w:val="FF0000"/>
        </w:rPr>
      </w:pPr>
      <w:r>
        <w:rPr>
          <w:rFonts w:ascii="宋体" w:hAnsi="宋体" w:hint="eastAsia"/>
          <w:color w:val="FF0000"/>
        </w:rPr>
        <w:t>C</w:t>
      </w:r>
      <w:r>
        <w:rPr>
          <w:rFonts w:ascii="宋体" w:hAnsi="宋体" w:hint="eastAsia"/>
          <w:color w:val="FF0000"/>
        </w:rPr>
        <w:t>．湿衣服变干是水蒸发，属于气化现象，故</w:t>
      </w:r>
      <w:r>
        <w:rPr>
          <w:rFonts w:ascii="宋体" w:hAnsi="宋体" w:hint="eastAsia"/>
          <w:color w:val="FF0000"/>
        </w:rPr>
        <w:t>C</w:t>
      </w:r>
      <w:r>
        <w:rPr>
          <w:rFonts w:ascii="宋体" w:hAnsi="宋体" w:hint="eastAsia"/>
          <w:color w:val="FF0000"/>
        </w:rPr>
        <w:t>不符合题意；</w:t>
      </w:r>
    </w:p>
    <w:p w:rsidR="006C6699" w:rsidRDefault="00C80674">
      <w:pPr>
        <w:spacing w:line="360" w:lineRule="auto"/>
        <w:jc w:val="left"/>
        <w:textAlignment w:val="center"/>
        <w:rPr>
          <w:rFonts w:ascii="宋体" w:hAnsi="宋体"/>
          <w:color w:val="FF0000"/>
        </w:rPr>
      </w:pPr>
      <w:r>
        <w:rPr>
          <w:rFonts w:ascii="宋体" w:hAnsi="宋体" w:hint="eastAsia"/>
          <w:color w:val="FF0000"/>
        </w:rPr>
        <w:t>D</w:t>
      </w:r>
      <w:r>
        <w:rPr>
          <w:rFonts w:ascii="宋体" w:hAnsi="宋体" w:hint="eastAsia"/>
          <w:color w:val="FF0000"/>
        </w:rPr>
        <w:t>．雪人直接变小是固态的雪直接变为水蒸气，是升华现象，故</w:t>
      </w:r>
      <w:r>
        <w:rPr>
          <w:rFonts w:ascii="宋体" w:hAnsi="宋体" w:hint="eastAsia"/>
          <w:color w:val="FF0000"/>
        </w:rPr>
        <w:t>D</w:t>
      </w:r>
      <w:r>
        <w:rPr>
          <w:rFonts w:ascii="宋体" w:hAnsi="宋体" w:hint="eastAsia"/>
          <w:color w:val="FF0000"/>
        </w:rPr>
        <w:t>不符合题意。</w:t>
      </w:r>
    </w:p>
    <w:p w:rsidR="006C6699" w:rsidRDefault="00C80674">
      <w:pPr>
        <w:pStyle w:val="aa"/>
        <w:spacing w:before="0" w:beforeAutospacing="0" w:after="0" w:afterAutospacing="0" w:line="360" w:lineRule="auto"/>
        <w:jc w:val="both"/>
        <w:rPr>
          <w:sz w:val="22"/>
        </w:rPr>
      </w:pPr>
      <w:r>
        <w:rPr>
          <w:rFonts w:ascii="宋体" w:hAnsi="宋体" w:hint="eastAsia"/>
          <w:b/>
          <w:color w:val="423B3B"/>
          <w:sz w:val="22"/>
        </w:rPr>
        <w:t>【例题</w:t>
      </w:r>
      <w:r>
        <w:rPr>
          <w:rFonts w:ascii="宋体" w:hAnsi="宋体" w:hint="eastAsia"/>
          <w:b/>
          <w:color w:val="423B3B"/>
          <w:sz w:val="22"/>
        </w:rPr>
        <w:t>6</w:t>
      </w:r>
      <w:r>
        <w:rPr>
          <w:rFonts w:ascii="宋体" w:hAnsi="宋体" w:hint="eastAsia"/>
          <w:b/>
          <w:color w:val="423B3B"/>
          <w:sz w:val="22"/>
        </w:rPr>
        <w:t>】</w:t>
      </w:r>
      <w:r>
        <w:rPr>
          <w:rFonts w:ascii="宋体" w:hAnsi="宋体" w:hint="eastAsia"/>
          <w:color w:val="423B3B"/>
          <w:sz w:val="22"/>
        </w:rPr>
        <w:t>选择附近某一水域进行调查，将调查情况填入下面的调查报告当中，并对</w:t>
      </w:r>
      <w:r>
        <w:rPr>
          <w:rFonts w:ascii="宋体" w:hAnsi="宋体" w:hint="eastAsia"/>
          <w:color w:val="423B3B"/>
          <w:sz w:val="22"/>
        </w:rPr>
        <w:t>其利用提出合理化建议．</w:t>
      </w:r>
    </w:p>
    <w:p w:rsidR="006C6699" w:rsidRDefault="00C80674">
      <w:pPr>
        <w:spacing w:line="360" w:lineRule="auto"/>
        <w:jc w:val="left"/>
        <w:rPr>
          <w:rFonts w:ascii="宋体" w:hAnsi="宋体"/>
          <w:color w:val="423B3B"/>
          <w:kern w:val="0"/>
          <w:sz w:val="22"/>
          <w:shd w:val="clear" w:color="auto" w:fill="FFFFFF"/>
        </w:rPr>
      </w:pPr>
      <w:r>
        <w:rPr>
          <w:rFonts w:ascii="宋体" w:hAnsi="宋体"/>
          <w:noProof/>
          <w:color w:val="423B3B"/>
          <w:sz w:val="16"/>
        </w:rPr>
        <w:lastRenderedPageBreak/>
        <w:drawing>
          <wp:inline distT="0" distB="0" distL="114300" distR="114300">
            <wp:extent cx="4361815" cy="1613535"/>
            <wp:effectExtent l="0" t="0" r="635" b="5715"/>
            <wp:docPr id="1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71520" name="图片 4" descr="IMG_256"/>
                    <pic:cNvPicPr>
                      <a:picLocks noChangeAspect="1"/>
                    </pic:cNvPicPr>
                  </pic:nvPicPr>
                  <pic:blipFill>
                    <a:blip r:embed="rId14" r:link="rId15"/>
                    <a:stretch>
                      <a:fillRect/>
                    </a:stretch>
                  </pic:blipFill>
                  <pic:spPr>
                    <a:xfrm>
                      <a:off x="0" y="0"/>
                      <a:ext cx="4361815" cy="1613535"/>
                    </a:xfrm>
                    <a:prstGeom prst="rect">
                      <a:avLst/>
                    </a:prstGeom>
                    <a:noFill/>
                    <a:ln>
                      <a:noFill/>
                    </a:ln>
                  </pic:spPr>
                </pic:pic>
              </a:graphicData>
            </a:graphic>
          </wp:inline>
        </w:drawing>
      </w:r>
    </w:p>
    <w:p w:rsidR="006C6699" w:rsidRDefault="00C80674">
      <w:pPr>
        <w:spacing w:line="360" w:lineRule="auto"/>
        <w:jc w:val="left"/>
        <w:rPr>
          <w:rFonts w:ascii="宋体" w:hAnsi="宋体"/>
          <w:color w:val="FF0000"/>
          <w:kern w:val="0"/>
        </w:rPr>
      </w:pPr>
      <w:r>
        <w:rPr>
          <w:rFonts w:ascii="宋体" w:hAnsi="宋体" w:hint="eastAsia"/>
          <w:color w:val="FF0000"/>
          <w:kern w:val="0"/>
          <w:shd w:val="clear" w:color="auto" w:fill="FFFFFF"/>
        </w:rPr>
        <w:t>【答案】见解析。</w:t>
      </w:r>
      <w:r>
        <w:rPr>
          <w:rFonts w:ascii="宋体" w:hAnsi="宋体" w:hint="eastAsia"/>
          <w:color w:val="FF0000"/>
          <w:kern w:val="0"/>
          <w:shd w:val="clear" w:color="auto" w:fill="FFFFFF"/>
        </w:rPr>
        <w:br/>
      </w:r>
      <w:r>
        <w:rPr>
          <w:rFonts w:ascii="宋体" w:hAnsi="宋体" w:hint="eastAsia"/>
          <w:color w:val="FF0000"/>
          <w:kern w:val="0"/>
        </w:rPr>
        <w:t>【解析】课标对本主题的</w:t>
      </w:r>
      <w:r>
        <w:rPr>
          <w:rFonts w:ascii="宋体" w:hAnsi="宋体" w:hint="eastAsia"/>
          <w:color w:val="FF0000"/>
          <w:kern w:val="0"/>
        </w:rPr>
        <w:t>活动建议</w:t>
      </w:r>
      <w:r>
        <w:rPr>
          <w:rFonts w:ascii="宋体" w:hAnsi="宋体" w:hint="eastAsia"/>
          <w:color w:val="FF0000"/>
          <w:kern w:val="0"/>
        </w:rPr>
        <w:t>是：</w:t>
      </w:r>
    </w:p>
    <w:p w:rsidR="006C6699" w:rsidRDefault="00C80674">
      <w:pPr>
        <w:numPr>
          <w:ilvl w:val="0"/>
          <w:numId w:val="1"/>
        </w:numPr>
        <w:spacing w:line="360" w:lineRule="auto"/>
        <w:jc w:val="left"/>
        <w:rPr>
          <w:rFonts w:ascii="宋体" w:hAnsi="宋体"/>
          <w:color w:val="FF0000"/>
          <w:kern w:val="0"/>
        </w:rPr>
      </w:pPr>
      <w:r>
        <w:rPr>
          <w:rFonts w:ascii="宋体" w:hAnsi="宋体" w:hint="eastAsia"/>
          <w:color w:val="FF0000"/>
          <w:kern w:val="0"/>
        </w:rPr>
        <w:t>调查学校和家庭的用水状况，设计一个学校或家庭的节水方案。</w:t>
      </w:r>
    </w:p>
    <w:p w:rsidR="006C6699" w:rsidRDefault="00C80674">
      <w:pPr>
        <w:numPr>
          <w:ilvl w:val="0"/>
          <w:numId w:val="1"/>
        </w:numPr>
        <w:spacing w:line="360" w:lineRule="auto"/>
        <w:jc w:val="left"/>
        <w:rPr>
          <w:rFonts w:ascii="宋体" w:hAnsi="宋体"/>
          <w:color w:val="FF0000"/>
          <w:kern w:val="0"/>
        </w:rPr>
      </w:pPr>
      <w:r>
        <w:rPr>
          <w:rFonts w:ascii="宋体" w:hAnsi="宋体" w:hint="eastAsia"/>
          <w:color w:val="FF0000"/>
          <w:kern w:val="0"/>
        </w:rPr>
        <w:t>调查当地水资源的利用状况，并对当地水资源的利用提出自己的见解。</w:t>
      </w:r>
    </w:p>
    <w:p w:rsidR="006C6699" w:rsidRDefault="00C80674">
      <w:pPr>
        <w:spacing w:line="360" w:lineRule="auto"/>
        <w:jc w:val="left"/>
        <w:rPr>
          <w:rFonts w:ascii="宋体" w:hAnsi="宋体"/>
          <w:color w:val="FF0000"/>
          <w:kern w:val="0"/>
        </w:rPr>
      </w:pPr>
      <w:r>
        <w:rPr>
          <w:rFonts w:ascii="宋体" w:hAnsi="宋体" w:hint="eastAsia"/>
          <w:color w:val="FF0000"/>
          <w:kern w:val="0"/>
        </w:rPr>
        <w:t>（</w:t>
      </w:r>
      <w:r>
        <w:rPr>
          <w:rFonts w:ascii="宋体" w:hAnsi="宋体" w:hint="eastAsia"/>
          <w:color w:val="FF0000"/>
          <w:kern w:val="0"/>
        </w:rPr>
        <w:t>3</w:t>
      </w:r>
      <w:r>
        <w:rPr>
          <w:rFonts w:ascii="宋体" w:hAnsi="宋体" w:hint="eastAsia"/>
          <w:color w:val="FF0000"/>
          <w:kern w:val="0"/>
        </w:rPr>
        <w:t>）调查当地农田灌溉的主要方式，了解节水灌溉技术。</w:t>
      </w:r>
    </w:p>
    <w:p w:rsidR="006C6699" w:rsidRDefault="00C80674">
      <w:pPr>
        <w:spacing w:line="360" w:lineRule="auto"/>
        <w:jc w:val="left"/>
        <w:rPr>
          <w:rFonts w:ascii="宋体" w:hAnsi="宋体"/>
          <w:color w:val="FF0000"/>
        </w:rPr>
      </w:pPr>
      <w:r>
        <w:rPr>
          <w:rFonts w:ascii="宋体" w:hAnsi="宋体" w:hint="eastAsia"/>
          <w:color w:val="FF0000"/>
        </w:rPr>
        <w:t>可以从以下几个方面提出合理化建议：</w:t>
      </w:r>
    </w:p>
    <w:p w:rsidR="006C6699" w:rsidRDefault="00C80674">
      <w:pPr>
        <w:spacing w:line="360" w:lineRule="auto"/>
        <w:jc w:val="left"/>
        <w:rPr>
          <w:rFonts w:ascii="宋体" w:hAnsi="宋体"/>
          <w:color w:val="FF0000"/>
        </w:rPr>
      </w:pPr>
      <w:r>
        <w:rPr>
          <w:rFonts w:ascii="宋体" w:hAnsi="宋体" w:hint="eastAsia"/>
          <w:color w:val="FF0000"/>
        </w:rPr>
        <w:t>①清除水底沉积泥沙以增大其蓄水能力；</w:t>
      </w:r>
    </w:p>
    <w:p w:rsidR="006C6699" w:rsidRDefault="00C80674">
      <w:pPr>
        <w:spacing w:line="360" w:lineRule="auto"/>
        <w:jc w:val="left"/>
        <w:rPr>
          <w:rFonts w:ascii="宋体" w:hAnsi="宋体"/>
          <w:color w:val="FF0000"/>
        </w:rPr>
      </w:pPr>
      <w:r>
        <w:rPr>
          <w:rFonts w:ascii="宋体" w:hAnsi="宋体" w:hint="eastAsia"/>
          <w:color w:val="FF0000"/>
        </w:rPr>
        <w:t>②改善并保持水质使其可以持续利用；</w:t>
      </w:r>
    </w:p>
    <w:p w:rsidR="006C6699" w:rsidRDefault="00C80674">
      <w:pPr>
        <w:spacing w:line="360" w:lineRule="auto"/>
        <w:jc w:val="left"/>
        <w:rPr>
          <w:rFonts w:ascii="宋体" w:hAnsi="宋体"/>
          <w:color w:val="FF0000"/>
        </w:rPr>
      </w:pPr>
      <w:r>
        <w:rPr>
          <w:rFonts w:ascii="宋体" w:hAnsi="宋体" w:hint="eastAsia"/>
          <w:color w:val="FF0000"/>
        </w:rPr>
        <w:t>③自然养殖维持生态平衡；</w:t>
      </w:r>
    </w:p>
    <w:p w:rsidR="006C6699" w:rsidRDefault="00C80674">
      <w:pPr>
        <w:spacing w:line="360" w:lineRule="auto"/>
        <w:jc w:val="left"/>
        <w:rPr>
          <w:rFonts w:ascii="宋体" w:hAnsi="宋体"/>
          <w:b/>
          <w:color w:val="FF0000"/>
          <w:kern w:val="0"/>
        </w:rPr>
      </w:pPr>
      <w:r>
        <w:rPr>
          <w:rFonts w:ascii="宋体" w:hAnsi="宋体" w:hint="eastAsia"/>
          <w:color w:val="FF0000"/>
        </w:rPr>
        <w:t>④过滤、净化以提供饮用。</w:t>
      </w:r>
    </w:p>
    <w:p w:rsidR="006C6699" w:rsidRDefault="00C80674">
      <w:pPr>
        <w:spacing w:line="360" w:lineRule="auto"/>
        <w:rPr>
          <w:rFonts w:ascii="宋体" w:hAnsi="宋体"/>
        </w:rPr>
      </w:pPr>
      <w:r>
        <w:rPr>
          <w:rFonts w:ascii="宋体" w:hAnsi="宋体" w:hint="eastAsia"/>
        </w:rPr>
        <w:t>【</w:t>
      </w:r>
      <w:r>
        <w:rPr>
          <w:rFonts w:ascii="宋体" w:hAnsi="宋体" w:hint="eastAsia"/>
        </w:rPr>
        <w:t>例题</w:t>
      </w:r>
      <w:r>
        <w:rPr>
          <w:rFonts w:ascii="宋体" w:hAnsi="宋体" w:hint="eastAsia"/>
        </w:rPr>
        <w:t>7</w:t>
      </w:r>
      <w:r>
        <w:rPr>
          <w:rFonts w:ascii="宋体" w:hAnsi="宋体" w:hint="eastAsia"/>
        </w:rPr>
        <w:t>】</w:t>
      </w:r>
      <w:r>
        <w:rPr>
          <w:rFonts w:ascii="宋体" w:hAnsi="宋体" w:hint="eastAsia"/>
          <w:color w:val="000000"/>
          <w:kern w:val="0"/>
        </w:rPr>
        <w:t>地球上的水在不停地循环着，在循环过程中，水的状态不断地发生变化，</w:t>
      </w:r>
      <w:r>
        <w:rPr>
          <w:rFonts w:ascii="宋体" w:hAnsi="宋体" w:hint="eastAsia"/>
        </w:rPr>
        <w:t>从海洋、湖泊</w:t>
      </w:r>
      <w:r>
        <w:rPr>
          <w:rFonts w:ascii="宋体" w:hAnsi="宋体" w:hint="eastAsia"/>
          <w:u w:val="single"/>
        </w:rPr>
        <w:t xml:space="preserve">      </w:t>
      </w:r>
      <w:r>
        <w:rPr>
          <w:rFonts w:ascii="宋体" w:hAnsi="宋体" w:hint="eastAsia"/>
        </w:rPr>
        <w:t>出来的水蒸气，被气流带到陆地上空，</w:t>
      </w:r>
      <w:r>
        <w:rPr>
          <w:rFonts w:ascii="宋体" w:hAnsi="宋体" w:hint="eastAsia"/>
          <w:u w:val="single"/>
        </w:rPr>
        <w:t xml:space="preserve">       </w:t>
      </w:r>
      <w:r>
        <w:rPr>
          <w:rFonts w:ascii="宋体" w:hAnsi="宋体" w:hint="eastAsia"/>
        </w:rPr>
        <w:t>为雨、雪、雹等落到地面，一部分被</w:t>
      </w:r>
      <w:r>
        <w:rPr>
          <w:rFonts w:ascii="宋体" w:hAnsi="宋体" w:hint="eastAsia"/>
          <w:u w:val="single"/>
        </w:rPr>
        <w:t xml:space="preserve">       </w:t>
      </w:r>
      <w:r>
        <w:rPr>
          <w:rFonts w:ascii="宋体" w:hAnsi="宋体" w:hint="eastAsia"/>
        </w:rPr>
        <w:t>返回大气，其余部分成为地表径流或地下径流等，最终回归海洋。</w:t>
      </w:r>
      <w:r>
        <w:rPr>
          <w:rFonts w:ascii="宋体" w:hAnsi="宋体" w:hint="eastAsia"/>
          <w:color w:val="000000"/>
          <w:kern w:val="0"/>
        </w:rPr>
        <w:t>请根据图</w:t>
      </w:r>
      <w:r>
        <w:rPr>
          <w:rFonts w:ascii="宋体" w:hAnsi="宋体" w:hint="eastAsia"/>
        </w:rPr>
        <w:t>所示的</w:t>
      </w:r>
      <w:r>
        <w:rPr>
          <w:rFonts w:ascii="宋体" w:hAnsi="宋体" w:hint="eastAsia"/>
          <w:color w:val="000000"/>
          <w:kern w:val="0"/>
        </w:rPr>
        <w:t>水循环示意图，口头简要解释水的循环现象（完成填空即可）。</w:t>
      </w:r>
      <w:r>
        <w:rPr>
          <w:rFonts w:ascii="宋体" w:hAnsi="宋体" w:hint="eastAsia"/>
          <w:color w:val="000000"/>
          <w:kern w:val="0"/>
        </w:rPr>
        <w:t xml:space="preserve">                                                     </w:t>
      </w:r>
    </w:p>
    <w:p w:rsidR="006C6699" w:rsidRDefault="00C80674">
      <w:pPr>
        <w:spacing w:line="360" w:lineRule="auto"/>
        <w:jc w:val="left"/>
        <w:rPr>
          <w:rFonts w:ascii="宋体" w:hAnsi="宋体"/>
          <w:kern w:val="0"/>
        </w:rPr>
      </w:pPr>
      <w:r>
        <w:rPr>
          <w:rFonts w:ascii="宋体" w:hAnsi="宋体"/>
          <w:noProof/>
          <w:kern w:val="0"/>
        </w:rPr>
        <w:lastRenderedPageBreak/>
        <w:drawing>
          <wp:inline distT="0" distB="0" distL="114300" distR="114300">
            <wp:extent cx="1990725" cy="1419225"/>
            <wp:effectExtent l="0" t="0" r="9525" b="9525"/>
            <wp:docPr id="17" name="图片 5" descr="NN(K2]%XNJ~KWVJTH%5$OL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900895" name="图片 5" descr="NN(K2]%XNJ~KWVJTH%5$OLN"/>
                    <pic:cNvPicPr>
                      <a:picLocks noChangeAspect="1"/>
                    </pic:cNvPicPr>
                  </pic:nvPicPr>
                  <pic:blipFill>
                    <a:blip r:embed="rId16" r:link="rId17"/>
                    <a:stretch>
                      <a:fillRect/>
                    </a:stretch>
                  </pic:blipFill>
                  <pic:spPr>
                    <a:xfrm>
                      <a:off x="0" y="0"/>
                      <a:ext cx="1990725" cy="1419225"/>
                    </a:xfrm>
                    <a:prstGeom prst="rect">
                      <a:avLst/>
                    </a:prstGeom>
                    <a:noFill/>
                    <a:ln>
                      <a:noFill/>
                    </a:ln>
                  </pic:spPr>
                </pic:pic>
              </a:graphicData>
            </a:graphic>
          </wp:inline>
        </w:drawing>
      </w:r>
    </w:p>
    <w:p w:rsidR="006C6699" w:rsidRDefault="00C80674">
      <w:pPr>
        <w:spacing w:line="360" w:lineRule="auto"/>
        <w:rPr>
          <w:rFonts w:ascii="宋体" w:hAnsi="宋体"/>
          <w:color w:val="FF0000"/>
        </w:rPr>
      </w:pPr>
      <w:r>
        <w:rPr>
          <w:rFonts w:ascii="宋体" w:hAnsi="宋体" w:hint="eastAsia"/>
          <w:color w:val="FF0000"/>
        </w:rPr>
        <w:t>【答案】汽化，液化、凝华，汽化。</w:t>
      </w:r>
    </w:p>
    <w:p w:rsidR="006C6699" w:rsidRDefault="00C80674">
      <w:pPr>
        <w:spacing w:line="360" w:lineRule="auto"/>
        <w:rPr>
          <w:rFonts w:ascii="宋体" w:hAnsi="宋体"/>
          <w:color w:val="FF0000"/>
        </w:rPr>
      </w:pPr>
      <w:r>
        <w:rPr>
          <w:rFonts w:ascii="宋体" w:hAnsi="宋体" w:hint="eastAsia"/>
          <w:color w:val="FF0000"/>
        </w:rPr>
        <w:t>【解析】</w:t>
      </w:r>
      <w:r>
        <w:rPr>
          <w:rStyle w:val="af0"/>
          <w:rFonts w:ascii="宋体" w:hAnsi="宋体" w:hint="eastAsia"/>
          <w:i w:val="0"/>
          <w:color w:val="FF0000"/>
        </w:rPr>
        <w:t>易错点就是对雪雹形成过程理解认识不透彻，加深对凝华就是指液态物质直接变成固态物质的过程这个概念的理解，认真细致地研究</w:t>
      </w:r>
      <w:r>
        <w:rPr>
          <w:rFonts w:ascii="宋体" w:hAnsi="宋体" w:hint="eastAsia"/>
          <w:color w:val="FF0000"/>
        </w:rPr>
        <w:t>说明云、</w:t>
      </w:r>
      <w:r>
        <w:rPr>
          <w:rFonts w:ascii="宋体" w:hAnsi="宋体" w:hint="eastAsia"/>
          <w:color w:val="FF0000"/>
        </w:rPr>
        <w:t>雨、雪、冰、霜、露的形成原因。本</w:t>
      </w:r>
      <w:r>
        <w:rPr>
          <w:rFonts w:ascii="宋体" w:hAnsi="宋体" w:hint="eastAsia"/>
          <w:color w:val="FF0000"/>
          <w:kern w:val="0"/>
        </w:rPr>
        <w:t>题提供自然界的水循环示意图，考查学生能否解释水的循环现象；是否知道水的三种状态，是否知道水的汽化形成水蒸气、水蒸气液化形成小水滴、凝华形成小冰晶，小水滴和小冰晶下落形成雨或雪等物态变化过程，能否合理解释水循环现象。另外，本题有利于学生</w:t>
      </w:r>
      <w:r>
        <w:rPr>
          <w:rFonts w:ascii="宋体" w:hAnsi="宋体" w:hint="eastAsia"/>
          <w:color w:val="FF0000"/>
        </w:rPr>
        <w:t>表达能力的训练。该题综合考查</w:t>
      </w:r>
      <w:r>
        <w:rPr>
          <w:rFonts w:ascii="宋体" w:hAnsi="宋体" w:hint="eastAsia"/>
          <w:color w:val="FF0000"/>
          <w:kern w:val="0"/>
        </w:rPr>
        <w:t>学生能否达到</w:t>
      </w:r>
      <w:r>
        <w:rPr>
          <w:rFonts w:ascii="宋体" w:hAnsi="宋体" w:hint="eastAsia"/>
          <w:color w:val="FF0000"/>
          <w:lang w:val="zh-CN"/>
        </w:rPr>
        <w:t>“</w:t>
      </w:r>
      <w:r>
        <w:rPr>
          <w:rFonts w:ascii="宋体" w:hAnsi="宋体" w:hint="eastAsia"/>
          <w:color w:val="FF0000"/>
          <w:kern w:val="0"/>
          <w:lang w:val="zh-CN"/>
        </w:rPr>
        <w:t>解释现象”“识别本质特征”的</w:t>
      </w:r>
      <w:r>
        <w:rPr>
          <w:rFonts w:ascii="宋体" w:hAnsi="宋体" w:hint="eastAsia"/>
          <w:color w:val="FF0000"/>
          <w:kern w:val="0"/>
        </w:rPr>
        <w:t>能力</w:t>
      </w:r>
      <w:r>
        <w:rPr>
          <w:rFonts w:ascii="宋体" w:hAnsi="宋体" w:hint="eastAsia"/>
          <w:color w:val="FF0000"/>
          <w:kern w:val="0"/>
          <w:lang w:val="zh-CN"/>
        </w:rPr>
        <w:t>要求</w:t>
      </w:r>
      <w:r>
        <w:rPr>
          <w:rFonts w:ascii="宋体" w:hAnsi="宋体" w:hint="eastAsia"/>
          <w:color w:val="FF0000"/>
          <w:kern w:val="0"/>
        </w:rPr>
        <w:t>。考查的目标属于知识技能领域中的“理解和应用”水平。</w:t>
      </w:r>
    </w:p>
    <w:p w:rsidR="006C6699" w:rsidRDefault="006C6699">
      <w:pPr>
        <w:tabs>
          <w:tab w:val="left" w:pos="2257"/>
        </w:tabs>
        <w:spacing w:line="360" w:lineRule="auto"/>
      </w:pPr>
    </w:p>
    <w:sectPr w:rsidR="006C6699">
      <w:headerReference w:type="even" r:id="rId18"/>
      <w:headerReference w:type="default" r:id="rId19"/>
      <w:footerReference w:type="default" r:id="rId20"/>
      <w:headerReference w:type="first" r:id="rId21"/>
      <w:pgSz w:w="11906" w:h="16838"/>
      <w:pgMar w:top="1418" w:right="1077" w:bottom="1418" w:left="1077" w:header="851" w:footer="39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674" w:rsidRDefault="00C80674">
      <w:pPr>
        <w:spacing w:after="0" w:line="240" w:lineRule="auto"/>
      </w:pPr>
      <w:r>
        <w:separator/>
      </w:r>
    </w:p>
  </w:endnote>
  <w:endnote w:type="continuationSeparator" w:id="0">
    <w:p w:rsidR="00C80674" w:rsidRDefault="00C80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Unicode MS"/>
    <w:charset w:val="00"/>
    <w:family w:val="swiss"/>
    <w:pitch w:val="default"/>
    <w:sig w:usb0="00000000" w:usb1="C000247B" w:usb2="00000009" w:usb3="00000000" w:csb0="2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panose1 w:val="00000000000000000000"/>
    <w:charset w:val="86"/>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699" w:rsidRDefault="006C6699" w:rsidP="00EF1951">
    <w:pPr>
      <w:pStyle w:val="a7"/>
      <w:textAlignment w:val="center"/>
      <w:rPr>
        <w:color w:val="000000"/>
        <w:szCs w:val="21"/>
      </w:rPr>
    </w:pPr>
  </w:p>
  <w:p w:rsidR="006C6699" w:rsidRDefault="00C80674">
    <w:pPr>
      <w:pStyle w:val="a7"/>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EF1951">
      <w:rPr>
        <w:b/>
        <w:bCs/>
        <w:noProof/>
      </w:rPr>
      <w:t>8</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EF1951">
      <w:rPr>
        <w:b/>
        <w:bCs/>
        <w:noProof/>
      </w:rPr>
      <w:t>8</w:t>
    </w:r>
    <w:r>
      <w:rPr>
        <w:b/>
        <w:bCs/>
      </w:rPr>
      <w:fldChar w:fldCharType="end"/>
    </w:r>
    <w:r>
      <w:rPr>
        <w:b/>
        <w:bCs/>
      </w:rPr>
      <w:t xml:space="preserve"> </w:t>
    </w:r>
    <w:r>
      <w:rPr>
        <w:rFonts w:hint="eastAsia"/>
        <w:b/>
        <w:bCs/>
      </w:rPr>
      <w:t>页</w:t>
    </w:r>
  </w:p>
  <w:p w:rsidR="006C6699" w:rsidRDefault="006C6699">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674" w:rsidRDefault="00C80674">
      <w:pPr>
        <w:spacing w:after="0" w:line="240" w:lineRule="auto"/>
      </w:pPr>
      <w:r>
        <w:separator/>
      </w:r>
    </w:p>
  </w:footnote>
  <w:footnote w:type="continuationSeparator" w:id="0">
    <w:p w:rsidR="00C80674" w:rsidRDefault="00C806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699" w:rsidRDefault="00C80674">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3075"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3076" type="#_x0000_t75" style="position:absolute;left:0;text-align:left;margin-left:0;margin-top:0;width:487.1pt;height:588.2pt;z-index:-251657216;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699" w:rsidRDefault="00EF1951">
    <w:pPr>
      <w:pStyle w:val="a8"/>
    </w:pPr>
    <w:r w:rsidRPr="00EF1951">
      <w:rPr>
        <w:rFonts w:hint="eastAsia"/>
      </w:rPr>
      <w:t>初中物理十四个二级主题精讲精练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699" w:rsidRDefault="00C80674">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307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3074" type="#_x0000_t75" style="position:absolute;left:0;text-align:left;margin-left:0;margin-top:0;width:487.1pt;height:588.2pt;z-index:-251658240;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64E5A8"/>
    <w:multiLevelType w:val="multilevel"/>
    <w:tmpl w:val="7364E5A8"/>
    <w:lvl w:ilvl="0">
      <w:start w:val="1"/>
      <w:numFmt w:val="decimal"/>
      <w:suff w:val="nothing"/>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7"/>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5B66"/>
    <w:rsid w:val="00686B56"/>
    <w:rsid w:val="0069438B"/>
    <w:rsid w:val="006A0C19"/>
    <w:rsid w:val="006A0EA0"/>
    <w:rsid w:val="006A1F71"/>
    <w:rsid w:val="006A55A0"/>
    <w:rsid w:val="006A6FAB"/>
    <w:rsid w:val="006B03C8"/>
    <w:rsid w:val="006B2648"/>
    <w:rsid w:val="006B4B6F"/>
    <w:rsid w:val="006B7271"/>
    <w:rsid w:val="006C6699"/>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2336"/>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0674"/>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1951"/>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101B7110"/>
    <w:rsid w:val="2A055A81"/>
    <w:rsid w:val="316E10AA"/>
    <w:rsid w:val="3CAB55FC"/>
    <w:rsid w:val="56671F21"/>
    <w:rsid w:val="6F543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Indent" w:qFormat="1"/>
    <w:lsdException w:name="Subtitle" w:uiPriority="11" w:qFormat="1"/>
    <w:lsdException w:name="Hyperlink" w:uiPriority="99" w:qFormat="1"/>
    <w:lsdException w:name="FollowedHyperlink" w:qFormat="1"/>
    <w:lsdException w:name="Strong" w:qFormat="1"/>
    <w:lsdException w:name="Emphasis" w:unhideWhenUsed="1"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unhideWhenUsed="1"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1"/>
    <w:qFormat/>
    <w:rPr>
      <w:rFonts w:ascii="宋体" w:hAnsi="Courier New" w:cs="Courier New"/>
      <w:szCs w:val="21"/>
    </w:rPr>
  </w:style>
  <w:style w:type="paragraph" w:styleId="a6">
    <w:name w:val="Balloon Text"/>
    <w:basedOn w:val="a"/>
    <w:link w:val="Char10"/>
    <w:qFormat/>
    <w:rPr>
      <w:sz w:val="18"/>
      <w:szCs w:val="18"/>
    </w:rPr>
  </w:style>
  <w:style w:type="paragraph" w:styleId="a7">
    <w:name w:val="footer"/>
    <w:basedOn w:val="a"/>
    <w:link w:val="Char0"/>
    <w:qFormat/>
    <w:pPr>
      <w:tabs>
        <w:tab w:val="center" w:pos="4153"/>
        <w:tab w:val="right" w:pos="8306"/>
      </w:tabs>
      <w:snapToGrid w:val="0"/>
      <w:jc w:val="left"/>
    </w:pPr>
    <w:rPr>
      <w:sz w:val="18"/>
    </w:rPr>
  </w:style>
  <w:style w:type="paragraph" w:styleId="a8">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HTML">
    <w:name w:val="HTML Preformatted"/>
    <w:basedOn w:val="a"/>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a">
    <w:name w:val="Normal (Web)"/>
    <w:basedOn w:val="a"/>
    <w:link w:val="Char4"/>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Pr>
      <w:b/>
      <w:bCs/>
    </w:rPr>
  </w:style>
  <w:style w:type="character" w:styleId="ae">
    <w:name w:val="page number"/>
    <w:qFormat/>
  </w:style>
  <w:style w:type="character" w:styleId="af">
    <w:name w:val="FollowedHyperlink"/>
    <w:qFormat/>
    <w:rPr>
      <w:color w:val="954F72"/>
      <w:u w:val="single"/>
    </w:rPr>
  </w:style>
  <w:style w:type="character" w:styleId="af0">
    <w:name w:val="Emphasis"/>
    <w:basedOn w:val="a0"/>
    <w:unhideWhenUsed/>
    <w:qFormat/>
    <w:rPr>
      <w:rFonts w:hint="default"/>
      <w:i/>
      <w:sz w:val="24"/>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8"/>
    <w:uiPriority w:val="99"/>
    <w:qFormat/>
    <w:rPr>
      <w:kern w:val="2"/>
      <w:sz w:val="18"/>
      <w:szCs w:val="22"/>
    </w:rPr>
  </w:style>
  <w:style w:type="character" w:customStyle="1" w:styleId="Char0">
    <w:name w:val="页脚 Char"/>
    <w:link w:val="a7"/>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lang w:eastAsia="zh-CN"/>
    </w:rPr>
  </w:style>
  <w:style w:type="character" w:customStyle="1" w:styleId="Char1">
    <w:name w:val="纯文本 Char1"/>
    <w:link w:val="a5"/>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4">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lang w:eastAsia="zh-CN"/>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9"/>
    <w:uiPriority w:val="11"/>
    <w:qFormat/>
    <w:rPr>
      <w:rFonts w:ascii="Cambria" w:hAnsi="Cambria"/>
      <w:b/>
      <w:bCs/>
      <w:kern w:val="28"/>
      <w:sz w:val="32"/>
      <w:szCs w:val="32"/>
    </w:rPr>
  </w:style>
  <w:style w:type="character" w:customStyle="1" w:styleId="Char10">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lang w:eastAsia="zh-CN"/>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lang w:eastAsia="zh-CN"/>
    </w:rPr>
  </w:style>
  <w:style w:type="paragraph" w:customStyle="1" w:styleId="7">
    <w:name w:val="正文_7"/>
    <w:qFormat/>
    <w:pPr>
      <w:widowControl w:val="0"/>
      <w:jc w:val="both"/>
    </w:pPr>
    <w:rPr>
      <w:rFonts w:ascii="Calibri" w:hAnsi="Calibri"/>
      <w:kern w:val="2"/>
      <w:sz w:val="21"/>
      <w:szCs w:val="22"/>
      <w:lang w:eastAsia="zh-CN"/>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lang w:eastAsia="zh-CN"/>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Indent" w:qFormat="1"/>
    <w:lsdException w:name="Subtitle" w:uiPriority="11" w:qFormat="1"/>
    <w:lsdException w:name="Hyperlink" w:uiPriority="99" w:qFormat="1"/>
    <w:lsdException w:name="FollowedHyperlink" w:qFormat="1"/>
    <w:lsdException w:name="Strong" w:qFormat="1"/>
    <w:lsdException w:name="Emphasis" w:unhideWhenUsed="1"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unhideWhenUsed="1"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1"/>
    <w:qFormat/>
    <w:rPr>
      <w:rFonts w:ascii="宋体" w:hAnsi="Courier New" w:cs="Courier New"/>
      <w:szCs w:val="21"/>
    </w:rPr>
  </w:style>
  <w:style w:type="paragraph" w:styleId="a6">
    <w:name w:val="Balloon Text"/>
    <w:basedOn w:val="a"/>
    <w:link w:val="Char10"/>
    <w:qFormat/>
    <w:rPr>
      <w:sz w:val="18"/>
      <w:szCs w:val="18"/>
    </w:rPr>
  </w:style>
  <w:style w:type="paragraph" w:styleId="a7">
    <w:name w:val="footer"/>
    <w:basedOn w:val="a"/>
    <w:link w:val="Char0"/>
    <w:qFormat/>
    <w:pPr>
      <w:tabs>
        <w:tab w:val="center" w:pos="4153"/>
        <w:tab w:val="right" w:pos="8306"/>
      </w:tabs>
      <w:snapToGrid w:val="0"/>
      <w:jc w:val="left"/>
    </w:pPr>
    <w:rPr>
      <w:sz w:val="18"/>
    </w:rPr>
  </w:style>
  <w:style w:type="paragraph" w:styleId="a8">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HTML">
    <w:name w:val="HTML Preformatted"/>
    <w:basedOn w:val="a"/>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a">
    <w:name w:val="Normal (Web)"/>
    <w:basedOn w:val="a"/>
    <w:link w:val="Char4"/>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Pr>
      <w:b/>
      <w:bCs/>
    </w:rPr>
  </w:style>
  <w:style w:type="character" w:styleId="ae">
    <w:name w:val="page number"/>
    <w:qFormat/>
  </w:style>
  <w:style w:type="character" w:styleId="af">
    <w:name w:val="FollowedHyperlink"/>
    <w:qFormat/>
    <w:rPr>
      <w:color w:val="954F72"/>
      <w:u w:val="single"/>
    </w:rPr>
  </w:style>
  <w:style w:type="character" w:styleId="af0">
    <w:name w:val="Emphasis"/>
    <w:basedOn w:val="a0"/>
    <w:unhideWhenUsed/>
    <w:qFormat/>
    <w:rPr>
      <w:rFonts w:hint="default"/>
      <w:i/>
      <w:sz w:val="24"/>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8"/>
    <w:uiPriority w:val="99"/>
    <w:qFormat/>
    <w:rPr>
      <w:kern w:val="2"/>
      <w:sz w:val="18"/>
      <w:szCs w:val="22"/>
    </w:rPr>
  </w:style>
  <w:style w:type="character" w:customStyle="1" w:styleId="Char0">
    <w:name w:val="页脚 Char"/>
    <w:link w:val="a7"/>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lang w:eastAsia="zh-CN"/>
    </w:rPr>
  </w:style>
  <w:style w:type="character" w:customStyle="1" w:styleId="Char1">
    <w:name w:val="纯文本 Char1"/>
    <w:link w:val="a5"/>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4">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lang w:eastAsia="zh-CN"/>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9"/>
    <w:uiPriority w:val="11"/>
    <w:qFormat/>
    <w:rPr>
      <w:rFonts w:ascii="Cambria" w:hAnsi="Cambria"/>
      <w:b/>
      <w:bCs/>
      <w:kern w:val="28"/>
      <w:sz w:val="32"/>
      <w:szCs w:val="32"/>
    </w:rPr>
  </w:style>
  <w:style w:type="character" w:customStyle="1" w:styleId="Char10">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lang w:eastAsia="zh-CN"/>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lang w:eastAsia="zh-CN"/>
    </w:rPr>
  </w:style>
  <w:style w:type="paragraph" w:customStyle="1" w:styleId="7">
    <w:name w:val="正文_7"/>
    <w:qFormat/>
    <w:pPr>
      <w:widowControl w:val="0"/>
      <w:jc w:val="both"/>
    </w:pPr>
    <w:rPr>
      <w:rFonts w:ascii="Calibri" w:hAnsi="Calibri"/>
      <w:kern w:val="2"/>
      <w:sz w:val="21"/>
      <w:szCs w:val="22"/>
      <w:lang w:eastAsia="zh-CN"/>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lang w:eastAsia="zh-CN"/>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Application%20Data/Tencent/Users/2015591458/QQ/WinTemp/RichOle/NN(K2%5d%25XNJ~KWVJTH%255$OLN.png"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http://thumb.1010pic.com/pic7/pages/3130/1060/0010/ef5a932770f41c714dc20a92f000e3e9/C/Image21170.gif"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gi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D098A6-127B-48DE-A5E6-4358F602C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609</Words>
  <Characters>3475</Characters>
  <Application>Microsoft Office Word</Application>
  <DocSecurity>0</DocSecurity>
  <Lines>28</Lines>
  <Paragraphs>8</Paragraphs>
  <ScaleCrop>false</ScaleCrop>
  <Company>Microsoft</Company>
  <LinksUpToDate>false</LinksUpToDate>
  <CharactersWithSpaces>4076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User</cp:lastModifiedBy>
  <cp:revision>6</cp:revision>
  <cp:lastPrinted>2013-06-25T01:13:00Z</cp:lastPrinted>
  <dcterms:created xsi:type="dcterms:W3CDTF">2019-06-18T07:26:00Z</dcterms:created>
  <dcterms:modified xsi:type="dcterms:W3CDTF">2021-03-23T13:20:00Z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